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58E" w:rsidRPr="0080091E" w:rsidRDefault="0080091E" w:rsidP="00B134C3">
      <w:pPr>
        <w:spacing w:line="240" w:lineRule="auto"/>
        <w:jc w:val="center"/>
        <w:rPr>
          <w:b/>
          <w:sz w:val="28"/>
          <w:szCs w:val="28"/>
        </w:rPr>
      </w:pPr>
      <w:r w:rsidRPr="0080091E">
        <w:rPr>
          <w:b/>
          <w:sz w:val="28"/>
          <w:szCs w:val="28"/>
        </w:rPr>
        <w:t>Zápis</w:t>
      </w:r>
      <w:r w:rsidR="00870E1D">
        <w:rPr>
          <w:b/>
          <w:sz w:val="28"/>
          <w:szCs w:val="28"/>
        </w:rPr>
        <w:t xml:space="preserve"> č.</w:t>
      </w:r>
      <w:r w:rsidR="00CE6798">
        <w:rPr>
          <w:b/>
          <w:sz w:val="28"/>
          <w:szCs w:val="28"/>
        </w:rPr>
        <w:t>1/2014</w:t>
      </w:r>
      <w:r w:rsidRPr="0080091E">
        <w:rPr>
          <w:b/>
          <w:sz w:val="28"/>
          <w:szCs w:val="28"/>
        </w:rPr>
        <w:t xml:space="preserve"> ze zasedání zastupitelstva obce </w:t>
      </w:r>
      <w:proofErr w:type="spellStart"/>
      <w:r w:rsidRPr="0080091E">
        <w:rPr>
          <w:b/>
          <w:sz w:val="28"/>
          <w:szCs w:val="28"/>
        </w:rPr>
        <w:t>Dasný</w:t>
      </w:r>
      <w:proofErr w:type="spellEnd"/>
    </w:p>
    <w:p w:rsidR="0080091E" w:rsidRPr="0080091E" w:rsidRDefault="008C6673" w:rsidP="00B134C3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ze dne </w:t>
      </w:r>
      <w:r w:rsidR="00CE6798">
        <w:rPr>
          <w:b/>
          <w:sz w:val="28"/>
          <w:szCs w:val="28"/>
        </w:rPr>
        <w:t xml:space="preserve"> </w:t>
      </w:r>
      <w:proofErr w:type="gramStart"/>
      <w:r w:rsidR="00CE6798">
        <w:rPr>
          <w:b/>
          <w:sz w:val="28"/>
          <w:szCs w:val="28"/>
        </w:rPr>
        <w:t>27.01.2014</w:t>
      </w:r>
      <w:proofErr w:type="gramEnd"/>
      <w:r w:rsidR="00CE6798">
        <w:rPr>
          <w:b/>
          <w:sz w:val="28"/>
          <w:szCs w:val="28"/>
        </w:rPr>
        <w:t xml:space="preserve">  </w:t>
      </w:r>
      <w:r w:rsidR="001F442A">
        <w:rPr>
          <w:b/>
          <w:sz w:val="28"/>
          <w:szCs w:val="28"/>
        </w:rPr>
        <w:t>od</w:t>
      </w:r>
      <w:r w:rsidR="004C767A">
        <w:rPr>
          <w:b/>
          <w:sz w:val="28"/>
          <w:szCs w:val="28"/>
        </w:rPr>
        <w:t xml:space="preserve"> 18.00 hod.</w:t>
      </w:r>
    </w:p>
    <w:p w:rsidR="0080091E" w:rsidRPr="004F4C9B" w:rsidRDefault="0080091E" w:rsidP="00B134C3">
      <w:pPr>
        <w:spacing w:line="240" w:lineRule="auto"/>
        <w:rPr>
          <w:sz w:val="28"/>
          <w:szCs w:val="28"/>
        </w:rPr>
      </w:pPr>
      <w:r w:rsidRPr="004F4C9B">
        <w:rPr>
          <w:b/>
          <w:sz w:val="28"/>
          <w:szCs w:val="28"/>
          <w:u w:val="single"/>
        </w:rPr>
        <w:t>Místo konání:</w:t>
      </w:r>
      <w:r w:rsidRPr="004F4C9B">
        <w:rPr>
          <w:sz w:val="28"/>
          <w:szCs w:val="28"/>
        </w:rPr>
        <w:t xml:space="preserve"> Obecní úřad </w:t>
      </w:r>
      <w:proofErr w:type="spellStart"/>
      <w:r w:rsidRPr="004F4C9B">
        <w:rPr>
          <w:sz w:val="28"/>
          <w:szCs w:val="28"/>
        </w:rPr>
        <w:t>Dasný</w:t>
      </w:r>
      <w:proofErr w:type="spellEnd"/>
    </w:p>
    <w:p w:rsidR="001D5798" w:rsidRDefault="004C767A" w:rsidP="00B134C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C767A">
        <w:rPr>
          <w:sz w:val="24"/>
          <w:szCs w:val="24"/>
        </w:rPr>
        <w:t>Starostka zah</w:t>
      </w:r>
      <w:r>
        <w:rPr>
          <w:sz w:val="24"/>
          <w:szCs w:val="24"/>
        </w:rPr>
        <w:t>á</w:t>
      </w:r>
      <w:r w:rsidRPr="004C767A">
        <w:rPr>
          <w:sz w:val="24"/>
          <w:szCs w:val="24"/>
        </w:rPr>
        <w:t xml:space="preserve">jila zasedání v 18.00 hod. Dle prezenční listiny </w:t>
      </w:r>
      <w:r w:rsidR="00605D77">
        <w:rPr>
          <w:sz w:val="24"/>
          <w:szCs w:val="24"/>
        </w:rPr>
        <w:t>j</w:t>
      </w:r>
      <w:r w:rsidRPr="004C767A">
        <w:rPr>
          <w:sz w:val="24"/>
          <w:szCs w:val="24"/>
        </w:rPr>
        <w:t>e</w:t>
      </w:r>
      <w:r w:rsidR="00C730AF">
        <w:rPr>
          <w:sz w:val="24"/>
          <w:szCs w:val="24"/>
        </w:rPr>
        <w:t xml:space="preserve"> přítomno</w:t>
      </w:r>
      <w:r w:rsidR="00575605">
        <w:rPr>
          <w:sz w:val="24"/>
          <w:szCs w:val="24"/>
        </w:rPr>
        <w:t xml:space="preserve"> </w:t>
      </w:r>
      <w:r w:rsidR="000A34EB">
        <w:rPr>
          <w:sz w:val="24"/>
          <w:szCs w:val="24"/>
        </w:rPr>
        <w:t>5</w:t>
      </w:r>
      <w:r w:rsidR="00605D77">
        <w:rPr>
          <w:sz w:val="24"/>
          <w:szCs w:val="24"/>
        </w:rPr>
        <w:t xml:space="preserve"> členů zastupitelstva </w:t>
      </w:r>
      <w:r w:rsidRPr="004C767A">
        <w:rPr>
          <w:sz w:val="24"/>
          <w:szCs w:val="24"/>
        </w:rPr>
        <w:t xml:space="preserve">z celkového počtu 7 zastupitelů, takže zastupitelstvo je usnášení schopné </w:t>
      </w:r>
    </w:p>
    <w:p w:rsidR="00AC46FA" w:rsidRDefault="004C767A" w:rsidP="00B134C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proofErr w:type="gramStart"/>
      <w:r w:rsidRPr="004C767A">
        <w:rPr>
          <w:sz w:val="24"/>
          <w:szCs w:val="24"/>
        </w:rPr>
        <w:t>( §92</w:t>
      </w:r>
      <w:proofErr w:type="gramEnd"/>
      <w:r w:rsidRPr="004C767A">
        <w:rPr>
          <w:sz w:val="24"/>
          <w:szCs w:val="24"/>
        </w:rPr>
        <w:t xml:space="preserve"> odst. 3 zákona o obcích).</w:t>
      </w:r>
    </w:p>
    <w:p w:rsidR="00084256" w:rsidRDefault="00084256" w:rsidP="00B134C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6D091A" w:rsidRPr="006D091A" w:rsidRDefault="004C767A" w:rsidP="00B134C3">
      <w:pPr>
        <w:spacing w:line="240" w:lineRule="auto"/>
        <w:rPr>
          <w:rFonts w:ascii="Calibri" w:eastAsia="Calibri" w:hAnsi="Calibri" w:cs="Times New Roman"/>
          <w:sz w:val="28"/>
          <w:szCs w:val="28"/>
          <w:u w:val="single"/>
        </w:rPr>
      </w:pPr>
      <w:r w:rsidRPr="008C6673">
        <w:rPr>
          <w:b/>
          <w:sz w:val="24"/>
          <w:szCs w:val="24"/>
          <w:u w:val="single"/>
        </w:rPr>
        <w:t>P</w:t>
      </w:r>
      <w:r w:rsidRPr="00C57759">
        <w:rPr>
          <w:b/>
          <w:sz w:val="28"/>
          <w:szCs w:val="28"/>
          <w:u w:val="single"/>
        </w:rPr>
        <w:t>rogram:</w:t>
      </w:r>
    </w:p>
    <w:p w:rsidR="00F90E0F" w:rsidRPr="00765D77" w:rsidRDefault="00F90E0F" w:rsidP="00B134C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765D77">
        <w:rPr>
          <w:rFonts w:ascii="Calibri" w:eastAsia="Calibri" w:hAnsi="Calibri" w:cs="Times New Roman"/>
          <w:sz w:val="24"/>
          <w:szCs w:val="24"/>
        </w:rPr>
        <w:t>Zahájení - určení zapisovatele a ověřovatelů zápisu.</w:t>
      </w:r>
    </w:p>
    <w:p w:rsidR="00F90E0F" w:rsidRPr="00765D77" w:rsidRDefault="00F90E0F" w:rsidP="00B134C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765D77">
        <w:rPr>
          <w:rFonts w:ascii="Calibri" w:eastAsia="Calibri" w:hAnsi="Calibri" w:cs="Times New Roman"/>
          <w:sz w:val="24"/>
          <w:szCs w:val="24"/>
        </w:rPr>
        <w:t>Rozpočtové</w:t>
      </w:r>
      <w:r w:rsidR="00605D77" w:rsidRPr="00765D77">
        <w:rPr>
          <w:rFonts w:ascii="Calibri" w:eastAsia="Calibri" w:hAnsi="Calibri" w:cs="Times New Roman"/>
          <w:sz w:val="24"/>
          <w:szCs w:val="24"/>
        </w:rPr>
        <w:t xml:space="preserve"> změny</w:t>
      </w:r>
      <w:r w:rsidR="000A34EB" w:rsidRPr="00765D77">
        <w:rPr>
          <w:rFonts w:ascii="Calibri" w:eastAsia="Calibri" w:hAnsi="Calibri" w:cs="Times New Roman"/>
          <w:sz w:val="24"/>
          <w:szCs w:val="24"/>
        </w:rPr>
        <w:t xml:space="preserve"> k </w:t>
      </w:r>
      <w:proofErr w:type="gramStart"/>
      <w:r w:rsidR="000A34EB" w:rsidRPr="00765D77">
        <w:rPr>
          <w:rFonts w:ascii="Calibri" w:eastAsia="Calibri" w:hAnsi="Calibri" w:cs="Times New Roman"/>
          <w:sz w:val="24"/>
          <w:szCs w:val="24"/>
        </w:rPr>
        <w:t>31.12.2013</w:t>
      </w:r>
      <w:proofErr w:type="gramEnd"/>
      <w:r w:rsidR="000A34EB" w:rsidRPr="00765D77">
        <w:rPr>
          <w:rFonts w:ascii="Calibri" w:eastAsia="Calibri" w:hAnsi="Calibri" w:cs="Times New Roman"/>
          <w:sz w:val="24"/>
          <w:szCs w:val="24"/>
        </w:rPr>
        <w:t>.</w:t>
      </w:r>
    </w:p>
    <w:p w:rsidR="006E10B3" w:rsidRPr="00765D77" w:rsidRDefault="000A34EB" w:rsidP="006E10B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proofErr w:type="gramStart"/>
      <w:r w:rsidRPr="00765D77">
        <w:rPr>
          <w:rFonts w:ascii="Calibri" w:eastAsia="Calibri" w:hAnsi="Calibri" w:cs="Times New Roman"/>
          <w:sz w:val="24"/>
          <w:szCs w:val="24"/>
        </w:rPr>
        <w:t>Schválení  rozpočtu</w:t>
      </w:r>
      <w:proofErr w:type="gramEnd"/>
      <w:r w:rsidRPr="00765D77">
        <w:rPr>
          <w:rFonts w:ascii="Calibri" w:eastAsia="Calibri" w:hAnsi="Calibri" w:cs="Times New Roman"/>
          <w:sz w:val="24"/>
          <w:szCs w:val="24"/>
        </w:rPr>
        <w:t xml:space="preserve"> na r.</w:t>
      </w:r>
      <w:r w:rsidR="006E10B3" w:rsidRPr="00765D77">
        <w:rPr>
          <w:rFonts w:ascii="Calibri" w:eastAsia="Calibri" w:hAnsi="Calibri" w:cs="Times New Roman"/>
          <w:sz w:val="24"/>
          <w:szCs w:val="24"/>
        </w:rPr>
        <w:t xml:space="preserve"> 2014.</w:t>
      </w:r>
    </w:p>
    <w:p w:rsidR="006E10B3" w:rsidRPr="00765D77" w:rsidRDefault="000A34EB" w:rsidP="006E10B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765D77">
        <w:rPr>
          <w:rFonts w:ascii="Calibri" w:eastAsia="Calibri" w:hAnsi="Calibri" w:cs="Times New Roman"/>
          <w:sz w:val="24"/>
          <w:szCs w:val="24"/>
        </w:rPr>
        <w:t xml:space="preserve">Návrh  zadání  územního </w:t>
      </w:r>
      <w:proofErr w:type="gramStart"/>
      <w:r w:rsidRPr="00765D77">
        <w:rPr>
          <w:rFonts w:ascii="Calibri" w:eastAsia="Calibri" w:hAnsi="Calibri" w:cs="Times New Roman"/>
          <w:sz w:val="24"/>
          <w:szCs w:val="24"/>
        </w:rPr>
        <w:t>plánu  obce</w:t>
      </w:r>
      <w:proofErr w:type="gramEnd"/>
      <w:r w:rsidRPr="00765D77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765D77">
        <w:rPr>
          <w:rFonts w:ascii="Calibri" w:eastAsia="Calibri" w:hAnsi="Calibri" w:cs="Times New Roman"/>
          <w:sz w:val="24"/>
          <w:szCs w:val="24"/>
        </w:rPr>
        <w:t>Dasný</w:t>
      </w:r>
      <w:proofErr w:type="spellEnd"/>
      <w:r w:rsidRPr="00765D77">
        <w:rPr>
          <w:rFonts w:ascii="Calibri" w:eastAsia="Calibri" w:hAnsi="Calibri" w:cs="Times New Roman"/>
          <w:sz w:val="24"/>
          <w:szCs w:val="24"/>
        </w:rPr>
        <w:t>.</w:t>
      </w:r>
    </w:p>
    <w:p w:rsidR="000A34EB" w:rsidRPr="00765D77" w:rsidRDefault="000A34EB" w:rsidP="006E10B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765D77">
        <w:rPr>
          <w:rFonts w:ascii="Calibri" w:eastAsia="Calibri" w:hAnsi="Calibri" w:cs="Times New Roman"/>
          <w:sz w:val="24"/>
          <w:szCs w:val="24"/>
        </w:rPr>
        <w:t>Schválení smlouvy o zřízení věcného břemene pro E-on.</w:t>
      </w:r>
    </w:p>
    <w:p w:rsidR="006E10B3" w:rsidRPr="00765D77" w:rsidRDefault="006E10B3" w:rsidP="006E10B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765D77">
        <w:rPr>
          <w:rFonts w:ascii="Calibri" w:eastAsia="Calibri" w:hAnsi="Calibri" w:cs="Times New Roman"/>
          <w:sz w:val="24"/>
          <w:szCs w:val="24"/>
        </w:rPr>
        <w:t>Různé.</w:t>
      </w:r>
    </w:p>
    <w:p w:rsidR="0078200B" w:rsidRDefault="006E10B3" w:rsidP="006E10B3">
      <w:pPr>
        <w:autoSpaceDE w:val="0"/>
        <w:autoSpaceDN w:val="0"/>
        <w:adjustRightInd w:val="0"/>
        <w:spacing w:after="0" w:line="240" w:lineRule="auto"/>
        <w:ind w:left="720"/>
        <w:rPr>
          <w:rFonts w:ascii="Calibri" w:eastAsia="Calibri" w:hAnsi="Calibri" w:cs="Times New Roman"/>
          <w:sz w:val="24"/>
          <w:szCs w:val="24"/>
        </w:rPr>
      </w:pPr>
      <w:r w:rsidRPr="00B009E3">
        <w:rPr>
          <w:rFonts w:ascii="Calibri" w:eastAsia="Calibri" w:hAnsi="Calibri" w:cs="Times New Roman"/>
          <w:sz w:val="28"/>
          <w:szCs w:val="28"/>
        </w:rPr>
        <w:t xml:space="preserve">                    </w:t>
      </w:r>
    </w:p>
    <w:p w:rsidR="0078200B" w:rsidRDefault="0078200B" w:rsidP="0078200B">
      <w:pPr>
        <w:autoSpaceDE w:val="0"/>
        <w:autoSpaceDN w:val="0"/>
        <w:adjustRightInd w:val="0"/>
        <w:spacing w:after="0" w:line="240" w:lineRule="auto"/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</w:pPr>
      <w:r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Návrh usnesení č. 1/</w:t>
      </w:r>
      <w:r w:rsidR="000A34EB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1</w:t>
      </w:r>
      <w:r w:rsidRPr="00D87B91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/201</w:t>
      </w:r>
      <w:r w:rsidR="000A34EB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4</w:t>
      </w:r>
    </w:p>
    <w:p w:rsidR="00D512DE" w:rsidRDefault="00D512DE" w:rsidP="0078200B">
      <w:pPr>
        <w:autoSpaceDE w:val="0"/>
        <w:autoSpaceDN w:val="0"/>
        <w:adjustRightInd w:val="0"/>
        <w:spacing w:after="0" w:line="240" w:lineRule="auto"/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  <w:u w:val="single"/>
        </w:rPr>
      </w:pPr>
    </w:p>
    <w:p w:rsidR="0078200B" w:rsidRPr="00067D56" w:rsidRDefault="0078200B" w:rsidP="0078200B">
      <w:pPr>
        <w:autoSpaceDE w:val="0"/>
        <w:autoSpaceDN w:val="0"/>
        <w:adjustRightInd w:val="0"/>
        <w:spacing w:after="0" w:line="240" w:lineRule="auto"/>
        <w:rPr>
          <w:rFonts w:ascii="Calibri" w:hAnsi="Calibri" w:cs="MyriadPro-SemiboldIt"/>
          <w:b/>
          <w:bCs/>
          <w:iCs/>
          <w:color w:val="000000"/>
        </w:rPr>
      </w:pPr>
      <w:r w:rsidRPr="00067D56">
        <w:rPr>
          <w:rFonts w:ascii="Calibri" w:hAnsi="Calibri" w:cs="MyriadPro-SemiboldIt"/>
          <w:b/>
          <w:bCs/>
          <w:iCs/>
          <w:color w:val="000000"/>
        </w:rPr>
        <w:t xml:space="preserve">Zastupitelé schvalují </w:t>
      </w:r>
      <w:r w:rsidR="00B34C11">
        <w:rPr>
          <w:rFonts w:ascii="Calibri" w:hAnsi="Calibri" w:cs="MyriadPro-SemiboldIt"/>
          <w:b/>
          <w:bCs/>
          <w:iCs/>
          <w:color w:val="000000"/>
        </w:rPr>
        <w:t xml:space="preserve"> </w:t>
      </w:r>
      <w:r w:rsidRPr="00067D56">
        <w:rPr>
          <w:rFonts w:ascii="Calibri" w:hAnsi="Calibri" w:cs="MyriadPro-SemiboldIt"/>
          <w:b/>
          <w:bCs/>
          <w:iCs/>
          <w:color w:val="000000"/>
        </w:rPr>
        <w:t>p</w:t>
      </w:r>
      <w:r w:rsidR="002F29CF" w:rsidRPr="00067D56">
        <w:rPr>
          <w:rFonts w:ascii="Calibri" w:hAnsi="Calibri" w:cs="MyriadPro-SemiboldIt"/>
          <w:b/>
          <w:bCs/>
          <w:iCs/>
          <w:color w:val="000000"/>
        </w:rPr>
        <w:t xml:space="preserve">rogram </w:t>
      </w:r>
      <w:r w:rsidRPr="00067D56">
        <w:rPr>
          <w:rFonts w:ascii="Calibri" w:hAnsi="Calibri" w:cs="MyriadPro-SemiboldIt"/>
          <w:b/>
          <w:bCs/>
          <w:iCs/>
          <w:color w:val="000000"/>
        </w:rPr>
        <w:t xml:space="preserve"> zasedání  </w:t>
      </w:r>
      <w:proofErr w:type="gramStart"/>
      <w:r w:rsidRPr="00067D56">
        <w:rPr>
          <w:rFonts w:ascii="Calibri" w:hAnsi="Calibri" w:cs="MyriadPro-SemiboldIt"/>
          <w:b/>
          <w:bCs/>
          <w:iCs/>
          <w:color w:val="000000"/>
        </w:rPr>
        <w:t xml:space="preserve">zastupitelstva </w:t>
      </w:r>
      <w:r w:rsidR="00B34C11">
        <w:rPr>
          <w:rFonts w:ascii="Calibri" w:hAnsi="Calibri" w:cs="MyriadPro-SemiboldIt"/>
          <w:b/>
          <w:bCs/>
          <w:iCs/>
          <w:color w:val="000000"/>
        </w:rPr>
        <w:t>.</w:t>
      </w:r>
      <w:proofErr w:type="gramEnd"/>
    </w:p>
    <w:p w:rsidR="0078200B" w:rsidRPr="00067D56" w:rsidRDefault="000A34EB" w:rsidP="0078200B">
      <w:pPr>
        <w:autoSpaceDE w:val="0"/>
        <w:autoSpaceDN w:val="0"/>
        <w:adjustRightInd w:val="0"/>
        <w:spacing w:line="240" w:lineRule="auto"/>
        <w:rPr>
          <w:b/>
        </w:rPr>
      </w:pPr>
      <w:r>
        <w:rPr>
          <w:b/>
        </w:rPr>
        <w:t>Hlasování: Pro 5</w:t>
      </w:r>
      <w:r w:rsidR="0078200B" w:rsidRPr="00067D56">
        <w:rPr>
          <w:b/>
        </w:rPr>
        <w:t xml:space="preserve"> / Proti 0 / Zdržel se 0 </w:t>
      </w:r>
    </w:p>
    <w:p w:rsidR="0078200B" w:rsidRPr="00067D56" w:rsidRDefault="0078200B" w:rsidP="0078200B">
      <w:pPr>
        <w:autoSpaceDE w:val="0"/>
        <w:autoSpaceDN w:val="0"/>
        <w:adjustRightInd w:val="0"/>
        <w:spacing w:line="240" w:lineRule="auto"/>
        <w:rPr>
          <w:b/>
        </w:rPr>
      </w:pPr>
      <w:r w:rsidRPr="00067D56">
        <w:rPr>
          <w:b/>
        </w:rPr>
        <w:t>Usnesení bylo přijato.</w:t>
      </w:r>
    </w:p>
    <w:p w:rsidR="007632CF" w:rsidRPr="0048075B" w:rsidRDefault="00F90E0F" w:rsidP="002F29CF">
      <w:pPr>
        <w:spacing w:line="240" w:lineRule="auto"/>
        <w:rPr>
          <w:sz w:val="24"/>
          <w:szCs w:val="24"/>
        </w:rPr>
      </w:pPr>
      <w:r w:rsidRPr="0078200B">
        <w:rPr>
          <w:rFonts w:ascii="Calibri" w:eastAsia="Calibri" w:hAnsi="Calibri" w:cs="Times New Roman"/>
          <w:sz w:val="24"/>
          <w:szCs w:val="24"/>
        </w:rPr>
        <w:t xml:space="preserve"> </w:t>
      </w:r>
      <w:r w:rsidR="00DD2682">
        <w:rPr>
          <w:b/>
          <w:sz w:val="28"/>
          <w:szCs w:val="28"/>
        </w:rPr>
        <w:t>Ad 1</w:t>
      </w:r>
      <w:r w:rsidR="00DD2682" w:rsidRPr="00277F55">
        <w:rPr>
          <w:b/>
          <w:sz w:val="28"/>
          <w:szCs w:val="28"/>
        </w:rPr>
        <w:t>)</w:t>
      </w:r>
      <w:r w:rsidR="00605D77">
        <w:rPr>
          <w:sz w:val="28"/>
          <w:szCs w:val="28"/>
        </w:rPr>
        <w:t xml:space="preserve"> </w:t>
      </w:r>
      <w:proofErr w:type="gramStart"/>
      <w:r w:rsidR="00BF59D0">
        <w:rPr>
          <w:sz w:val="28"/>
          <w:szCs w:val="28"/>
        </w:rPr>
        <w:t>S</w:t>
      </w:r>
      <w:r w:rsidR="00E249D4">
        <w:rPr>
          <w:sz w:val="24"/>
          <w:szCs w:val="24"/>
        </w:rPr>
        <w:t>tarostka</w:t>
      </w:r>
      <w:r w:rsidR="00B34C11">
        <w:rPr>
          <w:sz w:val="24"/>
          <w:szCs w:val="24"/>
        </w:rPr>
        <w:t xml:space="preserve"> </w:t>
      </w:r>
      <w:r w:rsidR="00D87B91">
        <w:rPr>
          <w:sz w:val="24"/>
          <w:szCs w:val="24"/>
        </w:rPr>
        <w:t xml:space="preserve"> při</w:t>
      </w:r>
      <w:proofErr w:type="gramEnd"/>
      <w:r w:rsidR="00B34C11">
        <w:rPr>
          <w:sz w:val="24"/>
          <w:szCs w:val="24"/>
        </w:rPr>
        <w:t xml:space="preserve"> </w:t>
      </w:r>
      <w:r w:rsidR="00D87B91">
        <w:rPr>
          <w:sz w:val="24"/>
          <w:szCs w:val="24"/>
        </w:rPr>
        <w:t xml:space="preserve"> </w:t>
      </w:r>
      <w:r w:rsidR="00E249D4">
        <w:rPr>
          <w:sz w:val="24"/>
          <w:szCs w:val="24"/>
        </w:rPr>
        <w:t>zaháj</w:t>
      </w:r>
      <w:r w:rsidR="00D87B91">
        <w:rPr>
          <w:sz w:val="24"/>
          <w:szCs w:val="24"/>
        </w:rPr>
        <w:t>ení</w:t>
      </w:r>
      <w:r w:rsidR="00B34C11">
        <w:rPr>
          <w:sz w:val="24"/>
          <w:szCs w:val="24"/>
        </w:rPr>
        <w:t xml:space="preserve"> </w:t>
      </w:r>
      <w:r w:rsidR="00D87B91">
        <w:rPr>
          <w:sz w:val="24"/>
          <w:szCs w:val="24"/>
        </w:rPr>
        <w:t xml:space="preserve"> zasedání</w:t>
      </w:r>
      <w:r w:rsidR="00B34C11">
        <w:rPr>
          <w:sz w:val="24"/>
          <w:szCs w:val="24"/>
        </w:rPr>
        <w:t xml:space="preserve"> </w:t>
      </w:r>
      <w:r w:rsidR="00D87B91">
        <w:rPr>
          <w:sz w:val="24"/>
          <w:szCs w:val="24"/>
        </w:rPr>
        <w:t xml:space="preserve"> </w:t>
      </w:r>
      <w:r w:rsidR="00E249D4">
        <w:rPr>
          <w:sz w:val="24"/>
          <w:szCs w:val="24"/>
        </w:rPr>
        <w:t>navrhla</w:t>
      </w:r>
      <w:r w:rsidR="00B34C11">
        <w:rPr>
          <w:sz w:val="24"/>
          <w:szCs w:val="24"/>
        </w:rPr>
        <w:t xml:space="preserve"> </w:t>
      </w:r>
      <w:r w:rsidR="00AB0617">
        <w:rPr>
          <w:sz w:val="24"/>
          <w:szCs w:val="24"/>
        </w:rPr>
        <w:t xml:space="preserve"> </w:t>
      </w:r>
      <w:r w:rsidR="00E249D4">
        <w:rPr>
          <w:sz w:val="24"/>
          <w:szCs w:val="24"/>
        </w:rPr>
        <w:t>ověřovatele</w:t>
      </w:r>
      <w:r w:rsidR="006E10B3">
        <w:rPr>
          <w:sz w:val="24"/>
          <w:szCs w:val="24"/>
        </w:rPr>
        <w:t xml:space="preserve">  zápisu Ing.</w:t>
      </w:r>
      <w:r w:rsidR="00BC0297">
        <w:rPr>
          <w:sz w:val="24"/>
          <w:szCs w:val="24"/>
        </w:rPr>
        <w:t xml:space="preserve"> </w:t>
      </w:r>
      <w:r w:rsidR="006E10B3">
        <w:rPr>
          <w:sz w:val="24"/>
          <w:szCs w:val="24"/>
        </w:rPr>
        <w:t>P.</w:t>
      </w:r>
      <w:r w:rsidR="00BC0297">
        <w:rPr>
          <w:sz w:val="24"/>
          <w:szCs w:val="24"/>
        </w:rPr>
        <w:t xml:space="preserve"> </w:t>
      </w:r>
      <w:r w:rsidR="006E10B3">
        <w:rPr>
          <w:sz w:val="24"/>
          <w:szCs w:val="24"/>
        </w:rPr>
        <w:t>Novotného</w:t>
      </w:r>
      <w:r w:rsidR="00B34C11">
        <w:rPr>
          <w:sz w:val="24"/>
          <w:szCs w:val="24"/>
        </w:rPr>
        <w:t xml:space="preserve"> </w:t>
      </w:r>
      <w:r w:rsidR="008D31EE">
        <w:rPr>
          <w:sz w:val="24"/>
          <w:szCs w:val="24"/>
        </w:rPr>
        <w:t xml:space="preserve"> a</w:t>
      </w:r>
      <w:r w:rsidR="0048075B">
        <w:rPr>
          <w:sz w:val="24"/>
          <w:szCs w:val="24"/>
        </w:rPr>
        <w:t xml:space="preserve">    </w:t>
      </w:r>
      <w:r w:rsidR="00D512DE">
        <w:rPr>
          <w:sz w:val="24"/>
          <w:szCs w:val="24"/>
        </w:rPr>
        <w:t xml:space="preserve">  </w:t>
      </w:r>
      <w:r w:rsidR="0048075B">
        <w:rPr>
          <w:sz w:val="24"/>
          <w:szCs w:val="24"/>
        </w:rPr>
        <w:t xml:space="preserve">  </w:t>
      </w:r>
      <w:r w:rsidR="00BC0297">
        <w:rPr>
          <w:sz w:val="24"/>
          <w:szCs w:val="24"/>
        </w:rPr>
        <w:t>V</w:t>
      </w:r>
      <w:r w:rsidR="006E10B3">
        <w:rPr>
          <w:sz w:val="24"/>
          <w:szCs w:val="24"/>
        </w:rPr>
        <w:t>.</w:t>
      </w:r>
      <w:r w:rsidR="00BC0297">
        <w:rPr>
          <w:sz w:val="24"/>
          <w:szCs w:val="24"/>
        </w:rPr>
        <w:t xml:space="preserve"> </w:t>
      </w:r>
      <w:proofErr w:type="spellStart"/>
      <w:r w:rsidR="006E10B3">
        <w:rPr>
          <w:sz w:val="24"/>
          <w:szCs w:val="24"/>
        </w:rPr>
        <w:t>Radoucha</w:t>
      </w:r>
      <w:proofErr w:type="spellEnd"/>
      <w:r w:rsidR="006E10B3">
        <w:rPr>
          <w:sz w:val="24"/>
          <w:szCs w:val="24"/>
        </w:rPr>
        <w:t>.</w:t>
      </w:r>
      <w:r w:rsidR="005E64D7">
        <w:rPr>
          <w:sz w:val="24"/>
          <w:szCs w:val="24"/>
        </w:rPr>
        <w:t xml:space="preserve"> Zapisovatelkou navrhla Ing</w:t>
      </w:r>
      <w:r w:rsidR="00AB0617">
        <w:rPr>
          <w:sz w:val="24"/>
          <w:szCs w:val="24"/>
        </w:rPr>
        <w:t>.</w:t>
      </w:r>
      <w:r w:rsidR="00A02122">
        <w:rPr>
          <w:sz w:val="24"/>
          <w:szCs w:val="24"/>
        </w:rPr>
        <w:t xml:space="preserve"> </w:t>
      </w:r>
      <w:r w:rsidR="005E64D7">
        <w:rPr>
          <w:sz w:val="24"/>
          <w:szCs w:val="24"/>
        </w:rPr>
        <w:t>J.</w:t>
      </w:r>
      <w:r w:rsidR="00605D77">
        <w:rPr>
          <w:sz w:val="24"/>
          <w:szCs w:val="24"/>
        </w:rPr>
        <w:t xml:space="preserve"> </w:t>
      </w:r>
      <w:r w:rsidR="005E64D7">
        <w:rPr>
          <w:sz w:val="24"/>
          <w:szCs w:val="24"/>
        </w:rPr>
        <w:t>Kubešovou.</w:t>
      </w:r>
    </w:p>
    <w:p w:rsidR="00D87B91" w:rsidRDefault="00D87B91" w:rsidP="00B134C3">
      <w:pPr>
        <w:spacing w:after="0" w:line="240" w:lineRule="auto"/>
        <w:jc w:val="both"/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  <w:u w:val="single"/>
        </w:rPr>
      </w:pPr>
      <w:r w:rsidRPr="00D87B91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Návrh usnesení</w:t>
      </w:r>
      <w:r w:rsidR="006E10B3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 xml:space="preserve"> č. 2/1</w:t>
      </w:r>
      <w:r w:rsidRPr="00D87B91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/201</w:t>
      </w:r>
      <w:r w:rsidR="000A34EB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4</w:t>
      </w:r>
    </w:p>
    <w:p w:rsidR="00F90E0F" w:rsidRPr="00067D56" w:rsidRDefault="00D87B91" w:rsidP="00B134C3">
      <w:pPr>
        <w:spacing w:after="0" w:line="240" w:lineRule="auto"/>
        <w:jc w:val="both"/>
        <w:rPr>
          <w:b/>
        </w:rPr>
      </w:pPr>
      <w:r w:rsidRPr="00067D56">
        <w:rPr>
          <w:rFonts w:ascii="Calibri" w:hAnsi="Calibri" w:cs="MyriadPro-SemiboldIt"/>
          <w:b/>
          <w:bCs/>
          <w:iCs/>
          <w:color w:val="000000"/>
        </w:rPr>
        <w:t xml:space="preserve"> Zastupitelstvo obce </w:t>
      </w:r>
      <w:proofErr w:type="spellStart"/>
      <w:r w:rsidRPr="00067D56">
        <w:rPr>
          <w:rFonts w:ascii="Calibri" w:hAnsi="Calibri" w:cs="MyriadPro-SemiboldIt"/>
          <w:b/>
          <w:bCs/>
          <w:iCs/>
          <w:color w:val="000000"/>
        </w:rPr>
        <w:t>Dasný</w:t>
      </w:r>
      <w:proofErr w:type="spellEnd"/>
      <w:r w:rsidRPr="00067D56">
        <w:rPr>
          <w:rFonts w:ascii="Calibri" w:hAnsi="Calibri" w:cs="MyriadPro-SemiboldIt"/>
          <w:b/>
          <w:bCs/>
          <w:iCs/>
          <w:color w:val="000000"/>
        </w:rPr>
        <w:t xml:space="preserve"> určuje ověřovateli zápisu</w:t>
      </w:r>
      <w:r w:rsidR="00AB0617" w:rsidRPr="00067D56">
        <w:rPr>
          <w:b/>
        </w:rPr>
        <w:t xml:space="preserve"> </w:t>
      </w:r>
      <w:r w:rsidR="005E64D7" w:rsidRPr="00067D56">
        <w:rPr>
          <w:b/>
        </w:rPr>
        <w:t>Ing</w:t>
      </w:r>
      <w:r w:rsidR="006E10B3">
        <w:rPr>
          <w:b/>
        </w:rPr>
        <w:t xml:space="preserve">. P. </w:t>
      </w:r>
      <w:proofErr w:type="gramStart"/>
      <w:r w:rsidR="006E10B3">
        <w:rPr>
          <w:b/>
        </w:rPr>
        <w:t xml:space="preserve">Novotného </w:t>
      </w:r>
      <w:r w:rsidR="00F90E0F" w:rsidRPr="00067D56">
        <w:rPr>
          <w:b/>
        </w:rPr>
        <w:t xml:space="preserve"> a</w:t>
      </w:r>
      <w:proofErr w:type="gramEnd"/>
      <w:r w:rsidR="00F90E0F" w:rsidRPr="00067D56">
        <w:rPr>
          <w:b/>
        </w:rPr>
        <w:t xml:space="preserve"> </w:t>
      </w:r>
    </w:p>
    <w:p w:rsidR="0016363A" w:rsidRDefault="006E10B3" w:rsidP="00B134C3">
      <w:pPr>
        <w:spacing w:after="0" w:line="240" w:lineRule="auto"/>
        <w:jc w:val="both"/>
        <w:rPr>
          <w:b/>
        </w:rPr>
      </w:pPr>
      <w:r>
        <w:rPr>
          <w:b/>
        </w:rPr>
        <w:t>V.</w:t>
      </w:r>
      <w:r w:rsidR="00BC0297">
        <w:rPr>
          <w:b/>
        </w:rPr>
        <w:t xml:space="preserve"> </w:t>
      </w:r>
      <w:proofErr w:type="spellStart"/>
      <w:proofErr w:type="gramStart"/>
      <w:r>
        <w:rPr>
          <w:b/>
        </w:rPr>
        <w:t>Radoucha</w:t>
      </w:r>
      <w:proofErr w:type="spellEnd"/>
      <w:r w:rsidR="00CD450B" w:rsidRPr="00067D56">
        <w:rPr>
          <w:b/>
        </w:rPr>
        <w:t xml:space="preserve"> </w:t>
      </w:r>
      <w:r w:rsidR="005E64D7" w:rsidRPr="00067D56">
        <w:rPr>
          <w:b/>
        </w:rPr>
        <w:t xml:space="preserve"> a</w:t>
      </w:r>
      <w:r w:rsidR="00D512DE">
        <w:rPr>
          <w:b/>
        </w:rPr>
        <w:t xml:space="preserve"> </w:t>
      </w:r>
      <w:r w:rsidR="005E64D7" w:rsidRPr="00067D56">
        <w:rPr>
          <w:b/>
        </w:rPr>
        <w:t xml:space="preserve"> zapisovatelkou</w:t>
      </w:r>
      <w:proofErr w:type="gramEnd"/>
      <w:r w:rsidR="005E64D7" w:rsidRPr="00067D56">
        <w:rPr>
          <w:b/>
        </w:rPr>
        <w:t xml:space="preserve"> Ing. J.</w:t>
      </w:r>
      <w:r w:rsidR="00605D77" w:rsidRPr="00067D56">
        <w:rPr>
          <w:b/>
        </w:rPr>
        <w:t xml:space="preserve"> </w:t>
      </w:r>
      <w:r w:rsidR="005E64D7" w:rsidRPr="00067D56">
        <w:rPr>
          <w:b/>
        </w:rPr>
        <w:t>Kubešovou.</w:t>
      </w:r>
    </w:p>
    <w:p w:rsidR="00333A3F" w:rsidRPr="00067D56" w:rsidRDefault="00333A3F" w:rsidP="00B134C3">
      <w:pPr>
        <w:spacing w:after="0" w:line="240" w:lineRule="auto"/>
        <w:jc w:val="both"/>
        <w:rPr>
          <w:b/>
        </w:rPr>
      </w:pPr>
    </w:p>
    <w:p w:rsidR="00E249D4" w:rsidRPr="00067D56" w:rsidRDefault="00605D77" w:rsidP="00B134C3">
      <w:pPr>
        <w:spacing w:line="240" w:lineRule="auto"/>
        <w:jc w:val="both"/>
        <w:rPr>
          <w:b/>
        </w:rPr>
      </w:pPr>
      <w:r w:rsidRPr="00067D56">
        <w:rPr>
          <w:b/>
        </w:rPr>
        <w:t>Hlasování</w:t>
      </w:r>
      <w:r w:rsidR="005E64D7" w:rsidRPr="00067D56">
        <w:rPr>
          <w:b/>
        </w:rPr>
        <w:t xml:space="preserve">: Pro </w:t>
      </w:r>
      <w:r w:rsidR="000A34EB">
        <w:rPr>
          <w:b/>
        </w:rPr>
        <w:t>5</w:t>
      </w:r>
      <w:r w:rsidR="00E249D4" w:rsidRPr="00067D56">
        <w:rPr>
          <w:b/>
        </w:rPr>
        <w:t>/ Proti 0 / Zdržel se 0</w:t>
      </w:r>
      <w:r w:rsidR="00A8367B" w:rsidRPr="00067D56">
        <w:rPr>
          <w:b/>
        </w:rPr>
        <w:t xml:space="preserve"> </w:t>
      </w:r>
    </w:p>
    <w:p w:rsidR="00CB01F6" w:rsidRPr="00067D56" w:rsidRDefault="00CB01F6" w:rsidP="00B134C3">
      <w:pPr>
        <w:autoSpaceDE w:val="0"/>
        <w:autoSpaceDN w:val="0"/>
        <w:adjustRightInd w:val="0"/>
        <w:spacing w:line="240" w:lineRule="auto"/>
        <w:rPr>
          <w:b/>
        </w:rPr>
      </w:pPr>
      <w:r w:rsidRPr="00067D56">
        <w:rPr>
          <w:b/>
        </w:rPr>
        <w:t>Usnesení bylo přijato.</w:t>
      </w:r>
    </w:p>
    <w:p w:rsidR="006E10B3" w:rsidRDefault="004F4C9B" w:rsidP="00B134C3">
      <w:pPr>
        <w:spacing w:after="0" w:line="240" w:lineRule="auto"/>
        <w:jc w:val="both"/>
        <w:rPr>
          <w:sz w:val="24"/>
          <w:szCs w:val="24"/>
        </w:rPr>
      </w:pPr>
      <w:r w:rsidRPr="00DD2682">
        <w:rPr>
          <w:sz w:val="28"/>
          <w:szCs w:val="28"/>
        </w:rPr>
        <w:t xml:space="preserve"> </w:t>
      </w:r>
      <w:r w:rsidR="00CD0CAC">
        <w:rPr>
          <w:rFonts w:ascii="Calibri" w:eastAsia="Calibri" w:hAnsi="Calibri" w:cs="Times New Roman"/>
          <w:b/>
          <w:sz w:val="28"/>
          <w:szCs w:val="28"/>
        </w:rPr>
        <w:t>Ad 2</w:t>
      </w:r>
      <w:r w:rsidR="000C1EF4" w:rsidRPr="00DD2682">
        <w:rPr>
          <w:rFonts w:ascii="Calibri" w:eastAsia="Calibri" w:hAnsi="Calibri" w:cs="Times New Roman"/>
          <w:b/>
          <w:sz w:val="28"/>
          <w:szCs w:val="28"/>
        </w:rPr>
        <w:t>)</w:t>
      </w:r>
      <w:r w:rsidR="000C1EF4">
        <w:rPr>
          <w:rFonts w:ascii="Calibri" w:eastAsia="Calibri" w:hAnsi="Calibri" w:cs="Times New Roman"/>
          <w:sz w:val="24"/>
          <w:szCs w:val="24"/>
        </w:rPr>
        <w:t xml:space="preserve"> </w:t>
      </w:r>
      <w:r w:rsidR="00765D77">
        <w:rPr>
          <w:rFonts w:ascii="Calibri" w:eastAsia="Calibri" w:hAnsi="Calibri" w:cs="Times New Roman"/>
          <w:sz w:val="24"/>
          <w:szCs w:val="24"/>
        </w:rPr>
        <w:t>Starostka předložila zastupitelům rozpočtové opatření k </w:t>
      </w:r>
      <w:proofErr w:type="gramStart"/>
      <w:r w:rsidR="00765D77">
        <w:rPr>
          <w:rFonts w:ascii="Calibri" w:eastAsia="Calibri" w:hAnsi="Calibri" w:cs="Times New Roman"/>
          <w:sz w:val="24"/>
          <w:szCs w:val="24"/>
        </w:rPr>
        <w:t>31.12.2013</w:t>
      </w:r>
      <w:proofErr w:type="gramEnd"/>
      <w:r w:rsidR="00765D77">
        <w:rPr>
          <w:rFonts w:ascii="Calibri" w:eastAsia="Calibri" w:hAnsi="Calibri" w:cs="Times New Roman"/>
          <w:sz w:val="24"/>
          <w:szCs w:val="24"/>
        </w:rPr>
        <w:t xml:space="preserve">. </w:t>
      </w:r>
      <w:r w:rsidR="007B61E7">
        <w:rPr>
          <w:sz w:val="24"/>
          <w:szCs w:val="24"/>
        </w:rPr>
        <w:t>Zastupitelstvo vzalo na vědomí</w:t>
      </w:r>
      <w:r w:rsidR="00900512">
        <w:rPr>
          <w:sz w:val="24"/>
          <w:szCs w:val="24"/>
        </w:rPr>
        <w:t xml:space="preserve"> rozpočtové</w:t>
      </w:r>
      <w:r w:rsidR="00F90E0F">
        <w:rPr>
          <w:sz w:val="24"/>
          <w:szCs w:val="24"/>
        </w:rPr>
        <w:t xml:space="preserve"> opatření  -  </w:t>
      </w:r>
      <w:r w:rsidR="000A34EB">
        <w:rPr>
          <w:sz w:val="24"/>
          <w:szCs w:val="24"/>
        </w:rPr>
        <w:t>č.26</w:t>
      </w:r>
      <w:r w:rsidR="00900512">
        <w:rPr>
          <w:sz w:val="24"/>
          <w:szCs w:val="24"/>
        </w:rPr>
        <w:t xml:space="preserve"> (viz příloha </w:t>
      </w:r>
      <w:proofErr w:type="gramStart"/>
      <w:r w:rsidR="00900512">
        <w:rPr>
          <w:sz w:val="24"/>
          <w:szCs w:val="24"/>
        </w:rPr>
        <w:t>č.1)</w:t>
      </w:r>
      <w:r w:rsidR="00092478">
        <w:rPr>
          <w:sz w:val="24"/>
          <w:szCs w:val="24"/>
        </w:rPr>
        <w:t>.</w:t>
      </w:r>
      <w:proofErr w:type="gramEnd"/>
    </w:p>
    <w:p w:rsidR="00A50AD8" w:rsidRPr="000A34EB" w:rsidRDefault="001B0E2B" w:rsidP="00F7414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92478" w:rsidRDefault="00090B6D" w:rsidP="00F7414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63B5E">
        <w:rPr>
          <w:b/>
          <w:sz w:val="28"/>
          <w:szCs w:val="28"/>
        </w:rPr>
        <w:t xml:space="preserve">Ad </w:t>
      </w:r>
      <w:r w:rsidR="002874BA">
        <w:rPr>
          <w:b/>
          <w:sz w:val="28"/>
          <w:szCs w:val="28"/>
        </w:rPr>
        <w:t>3</w:t>
      </w:r>
      <w:r w:rsidRPr="00192A93">
        <w:rPr>
          <w:sz w:val="28"/>
          <w:szCs w:val="28"/>
        </w:rPr>
        <w:t>)</w:t>
      </w:r>
      <w:r w:rsidR="000A34EB" w:rsidRPr="000A34EB">
        <w:rPr>
          <w:b/>
          <w:sz w:val="28"/>
          <w:szCs w:val="28"/>
        </w:rPr>
        <w:t xml:space="preserve"> </w:t>
      </w:r>
      <w:r w:rsidR="000A34EB" w:rsidRPr="00A02122">
        <w:rPr>
          <w:b/>
          <w:sz w:val="28"/>
          <w:szCs w:val="28"/>
        </w:rPr>
        <w:t>)</w:t>
      </w:r>
      <w:r w:rsidR="000A34EB" w:rsidRPr="00A02122">
        <w:rPr>
          <w:b/>
          <w:sz w:val="24"/>
          <w:szCs w:val="24"/>
        </w:rPr>
        <w:t xml:space="preserve"> </w:t>
      </w:r>
      <w:r w:rsidR="000A34EB" w:rsidRPr="00192A93">
        <w:rPr>
          <w:sz w:val="24"/>
          <w:szCs w:val="24"/>
        </w:rPr>
        <w:t xml:space="preserve"> </w:t>
      </w:r>
      <w:r w:rsidR="000A34EB">
        <w:rPr>
          <w:sz w:val="24"/>
          <w:szCs w:val="24"/>
        </w:rPr>
        <w:t xml:space="preserve">Starostka předložila </w:t>
      </w:r>
      <w:proofErr w:type="gramStart"/>
      <w:r w:rsidR="000A34EB">
        <w:rPr>
          <w:sz w:val="24"/>
          <w:szCs w:val="24"/>
        </w:rPr>
        <w:t>přepracovan</w:t>
      </w:r>
      <w:r w:rsidR="00765D77">
        <w:rPr>
          <w:sz w:val="24"/>
          <w:szCs w:val="24"/>
        </w:rPr>
        <w:t>ý  návrh</w:t>
      </w:r>
      <w:proofErr w:type="gramEnd"/>
      <w:r w:rsidR="00765D77">
        <w:rPr>
          <w:sz w:val="24"/>
          <w:szCs w:val="24"/>
        </w:rPr>
        <w:t xml:space="preserve"> rozpočtu pro rok 2014</w:t>
      </w:r>
      <w:r w:rsidR="00F7414D">
        <w:rPr>
          <w:sz w:val="24"/>
          <w:szCs w:val="24"/>
        </w:rPr>
        <w:t xml:space="preserve"> (viz příloha č.2)  </w:t>
      </w:r>
      <w:r w:rsidR="00092478">
        <w:rPr>
          <w:sz w:val="24"/>
          <w:szCs w:val="24"/>
        </w:rPr>
        <w:t xml:space="preserve">kde příjmy jsou </w:t>
      </w:r>
      <w:r w:rsidR="00F7414D">
        <w:rPr>
          <w:sz w:val="24"/>
          <w:szCs w:val="24"/>
        </w:rPr>
        <w:t>12 384 400,- Kč</w:t>
      </w:r>
      <w:r w:rsidR="00092478">
        <w:rPr>
          <w:sz w:val="24"/>
          <w:szCs w:val="24"/>
        </w:rPr>
        <w:t xml:space="preserve"> a výdaje</w:t>
      </w:r>
      <w:r w:rsidR="00F7414D">
        <w:rPr>
          <w:sz w:val="24"/>
          <w:szCs w:val="24"/>
        </w:rPr>
        <w:t xml:space="preserve"> 14 737 600,- Kč</w:t>
      </w:r>
      <w:r w:rsidR="00092478">
        <w:rPr>
          <w:sz w:val="24"/>
          <w:szCs w:val="24"/>
        </w:rPr>
        <w:t>.</w:t>
      </w:r>
      <w:r w:rsidR="00F7414D">
        <w:rPr>
          <w:sz w:val="24"/>
          <w:szCs w:val="24"/>
        </w:rPr>
        <w:t xml:space="preserve"> </w:t>
      </w:r>
      <w:r w:rsidR="00092478">
        <w:rPr>
          <w:sz w:val="24"/>
          <w:szCs w:val="24"/>
        </w:rPr>
        <w:t>Schodek</w:t>
      </w:r>
      <w:r w:rsidR="00F7414D">
        <w:rPr>
          <w:sz w:val="24"/>
          <w:szCs w:val="24"/>
        </w:rPr>
        <w:t xml:space="preserve">  </w:t>
      </w:r>
      <w:r w:rsidR="00092478">
        <w:rPr>
          <w:sz w:val="24"/>
          <w:szCs w:val="24"/>
        </w:rPr>
        <w:t>rozpočtu</w:t>
      </w:r>
      <w:r w:rsidR="00F7414D">
        <w:rPr>
          <w:sz w:val="24"/>
          <w:szCs w:val="24"/>
        </w:rPr>
        <w:t xml:space="preserve"> ve výši 2 353 200,- </w:t>
      </w:r>
      <w:proofErr w:type="gramStart"/>
      <w:r w:rsidR="00F7414D">
        <w:rPr>
          <w:sz w:val="24"/>
          <w:szCs w:val="24"/>
        </w:rPr>
        <w:t>Kč  bude</w:t>
      </w:r>
      <w:proofErr w:type="gramEnd"/>
      <w:r w:rsidR="00F7414D">
        <w:rPr>
          <w:sz w:val="24"/>
          <w:szCs w:val="24"/>
        </w:rPr>
        <w:t xml:space="preserve"> financován  z části bezúročnou půjčkou ve výši 2 000 000 ,- Kč od JVS, s.r.o.  a </w:t>
      </w:r>
      <w:r w:rsidR="00092478">
        <w:rPr>
          <w:sz w:val="24"/>
          <w:szCs w:val="24"/>
        </w:rPr>
        <w:t xml:space="preserve"> </w:t>
      </w:r>
      <w:r w:rsidR="00F7414D">
        <w:rPr>
          <w:sz w:val="24"/>
          <w:szCs w:val="24"/>
        </w:rPr>
        <w:t xml:space="preserve"> z části </w:t>
      </w:r>
      <w:r w:rsidR="00092478">
        <w:rPr>
          <w:sz w:val="24"/>
          <w:szCs w:val="24"/>
        </w:rPr>
        <w:t xml:space="preserve">z vlastních zdrojů obce. </w:t>
      </w:r>
      <w:r w:rsidR="00F7414D">
        <w:rPr>
          <w:sz w:val="24"/>
          <w:szCs w:val="24"/>
        </w:rPr>
        <w:t>Starostka navrhla hlasování.</w:t>
      </w:r>
    </w:p>
    <w:p w:rsidR="00F7414D" w:rsidRDefault="00B34C11" w:rsidP="00575605">
      <w:pPr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="00980B90" w:rsidRPr="00D87B91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Návrh usnesení</w:t>
      </w:r>
      <w:r w:rsidR="00980B90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 xml:space="preserve"> </w:t>
      </w:r>
      <w:r w:rsidR="006E0718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 xml:space="preserve">č. </w:t>
      </w:r>
      <w:r w:rsidR="00931A47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3</w:t>
      </w:r>
      <w:r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/</w:t>
      </w:r>
      <w:r w:rsidR="00A50AD8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1</w:t>
      </w:r>
      <w:r w:rsidR="00980B90" w:rsidRPr="00D87B91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/201</w:t>
      </w:r>
      <w:r w:rsidR="00931A47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4</w:t>
      </w:r>
    </w:p>
    <w:p w:rsidR="00765D77" w:rsidRPr="00F7414D" w:rsidRDefault="00765D77" w:rsidP="00575605">
      <w:pPr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</w:pPr>
      <w:r w:rsidRPr="00765D77"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 xml:space="preserve">Zastupitelstvo obce </w:t>
      </w:r>
      <w:proofErr w:type="spellStart"/>
      <w:r w:rsidRPr="00765D77"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>Dasný</w:t>
      </w:r>
      <w:proofErr w:type="spellEnd"/>
      <w:r w:rsidRPr="00765D77"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 xml:space="preserve"> schvaluje předložený návrh rozpočtu na </w:t>
      </w:r>
      <w:proofErr w:type="gramStart"/>
      <w:r w:rsidRPr="00765D77"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>r.2014</w:t>
      </w:r>
      <w:proofErr w:type="gramEnd"/>
      <w:r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 xml:space="preserve"> </w:t>
      </w:r>
      <w:r w:rsidRPr="00765D77"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 xml:space="preserve"> (viz příloha č. </w:t>
      </w:r>
      <w:r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>2</w:t>
      </w:r>
      <w:r w:rsidRPr="00765D77"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>)</w:t>
      </w:r>
      <w:r w:rsidR="00D22082"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>.</w:t>
      </w:r>
    </w:p>
    <w:p w:rsidR="00D22082" w:rsidRDefault="000A34EB" w:rsidP="00575605">
      <w:r>
        <w:rPr>
          <w:b/>
        </w:rPr>
        <w:t>Hlasování: Pro 5</w:t>
      </w:r>
      <w:r w:rsidR="009600E0" w:rsidRPr="00084256">
        <w:rPr>
          <w:b/>
        </w:rPr>
        <w:t>/</w:t>
      </w:r>
      <w:r w:rsidR="00980B90" w:rsidRPr="00084256">
        <w:rPr>
          <w:b/>
        </w:rPr>
        <w:t xml:space="preserve"> Proti 0 / Zdržel se </w:t>
      </w:r>
      <w:r>
        <w:rPr>
          <w:b/>
        </w:rPr>
        <w:t>0</w:t>
      </w:r>
    </w:p>
    <w:p w:rsidR="00AE1165" w:rsidRPr="00D22082" w:rsidRDefault="00CB01F6" w:rsidP="00575605">
      <w:r w:rsidRPr="00084256">
        <w:rPr>
          <w:b/>
        </w:rPr>
        <w:lastRenderedPageBreak/>
        <w:t>Usnesení bylo přijato.</w:t>
      </w:r>
    </w:p>
    <w:p w:rsidR="009C6FCE" w:rsidRDefault="004D7FC0" w:rsidP="0009247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b/>
          <w:sz w:val="28"/>
          <w:szCs w:val="28"/>
        </w:rPr>
        <w:t>A</w:t>
      </w:r>
      <w:r w:rsidR="00B34C11">
        <w:rPr>
          <w:b/>
          <w:sz w:val="28"/>
          <w:szCs w:val="28"/>
        </w:rPr>
        <w:t>d 4</w:t>
      </w:r>
      <w:r w:rsidR="00CE3D0E" w:rsidRPr="00A02122">
        <w:rPr>
          <w:b/>
          <w:sz w:val="28"/>
          <w:szCs w:val="28"/>
        </w:rPr>
        <w:t>)</w:t>
      </w:r>
      <w:r w:rsidR="00CE3D0E" w:rsidRPr="00A02122">
        <w:rPr>
          <w:b/>
          <w:sz w:val="24"/>
          <w:szCs w:val="24"/>
        </w:rPr>
        <w:t xml:space="preserve"> </w:t>
      </w:r>
      <w:r w:rsidR="00092478" w:rsidRPr="00765D77">
        <w:rPr>
          <w:rFonts w:ascii="Calibri" w:eastAsia="Calibri" w:hAnsi="Calibri" w:cs="Times New Roman"/>
          <w:sz w:val="24"/>
          <w:szCs w:val="24"/>
        </w:rPr>
        <w:t xml:space="preserve">Návrh  zadání  územního </w:t>
      </w:r>
      <w:proofErr w:type="gramStart"/>
      <w:r w:rsidR="00092478" w:rsidRPr="00765D77">
        <w:rPr>
          <w:rFonts w:ascii="Calibri" w:eastAsia="Calibri" w:hAnsi="Calibri" w:cs="Times New Roman"/>
          <w:sz w:val="24"/>
          <w:szCs w:val="24"/>
        </w:rPr>
        <w:t>plánu  obce</w:t>
      </w:r>
      <w:proofErr w:type="gramEnd"/>
      <w:r w:rsidR="00092478" w:rsidRPr="00765D77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="00092478" w:rsidRPr="00765D77">
        <w:rPr>
          <w:rFonts w:ascii="Calibri" w:eastAsia="Calibri" w:hAnsi="Calibri" w:cs="Times New Roman"/>
          <w:sz w:val="24"/>
          <w:szCs w:val="24"/>
        </w:rPr>
        <w:t>Dasný</w:t>
      </w:r>
      <w:proofErr w:type="spellEnd"/>
      <w:r w:rsidR="00092478">
        <w:rPr>
          <w:rFonts w:ascii="Calibri" w:eastAsia="Calibri" w:hAnsi="Calibri" w:cs="Times New Roman"/>
          <w:sz w:val="24"/>
          <w:szCs w:val="24"/>
        </w:rPr>
        <w:t xml:space="preserve"> bude  projednán na dalších  zasedání</w:t>
      </w:r>
      <w:r w:rsidR="00092478">
        <w:rPr>
          <w:sz w:val="24"/>
          <w:szCs w:val="24"/>
        </w:rPr>
        <w:t xml:space="preserve">ch po převzetí od  zpracovatele návrhu ÚP. </w:t>
      </w:r>
    </w:p>
    <w:p w:rsidR="00092478" w:rsidRPr="00931A47" w:rsidRDefault="00092478" w:rsidP="00092478">
      <w:pPr>
        <w:autoSpaceDE w:val="0"/>
        <w:autoSpaceDN w:val="0"/>
        <w:adjustRightInd w:val="0"/>
        <w:spacing w:after="0" w:line="240" w:lineRule="auto"/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</w:pPr>
    </w:p>
    <w:p w:rsidR="00BA74A6" w:rsidRDefault="000A34EB" w:rsidP="00ED1889">
      <w:pPr>
        <w:autoSpaceDE w:val="0"/>
        <w:autoSpaceDN w:val="0"/>
        <w:adjustRightInd w:val="0"/>
        <w:spacing w:line="240" w:lineRule="auto"/>
        <w:rPr>
          <w:b/>
          <w:sz w:val="24"/>
          <w:szCs w:val="24"/>
        </w:rPr>
      </w:pPr>
      <w:proofErr w:type="gramStart"/>
      <w:r>
        <w:rPr>
          <w:b/>
          <w:sz w:val="28"/>
          <w:szCs w:val="28"/>
        </w:rPr>
        <w:t>Ad 5</w:t>
      </w:r>
      <w:r w:rsidR="0071512E" w:rsidRPr="00A02122">
        <w:rPr>
          <w:b/>
          <w:sz w:val="28"/>
          <w:szCs w:val="28"/>
        </w:rPr>
        <w:t>)</w:t>
      </w:r>
      <w:r w:rsidR="0071512E" w:rsidRPr="00A02122">
        <w:rPr>
          <w:b/>
          <w:sz w:val="24"/>
          <w:szCs w:val="24"/>
        </w:rPr>
        <w:t xml:space="preserve"> </w:t>
      </w:r>
      <w:r w:rsidR="0071512E" w:rsidRPr="00192A93">
        <w:rPr>
          <w:sz w:val="24"/>
          <w:szCs w:val="24"/>
        </w:rPr>
        <w:t xml:space="preserve"> </w:t>
      </w:r>
      <w:r w:rsidR="0071512E">
        <w:rPr>
          <w:sz w:val="24"/>
          <w:szCs w:val="24"/>
        </w:rPr>
        <w:t>Starostka</w:t>
      </w:r>
      <w:proofErr w:type="gramEnd"/>
      <w:r w:rsidR="0071512E">
        <w:rPr>
          <w:sz w:val="24"/>
          <w:szCs w:val="24"/>
        </w:rPr>
        <w:t xml:space="preserve"> </w:t>
      </w:r>
      <w:r w:rsidR="00931A47">
        <w:rPr>
          <w:sz w:val="24"/>
          <w:szCs w:val="24"/>
        </w:rPr>
        <w:t xml:space="preserve">předložila zastupitelům ke schválení smlouvu o zřízení  práva věcného břemene pro společnost E-on. Jedná </w:t>
      </w:r>
      <w:proofErr w:type="gramStart"/>
      <w:r w:rsidR="00931A47">
        <w:rPr>
          <w:sz w:val="24"/>
          <w:szCs w:val="24"/>
        </w:rPr>
        <w:t>se  o zakázku</w:t>
      </w:r>
      <w:proofErr w:type="gramEnd"/>
      <w:r w:rsidR="00931A47">
        <w:rPr>
          <w:sz w:val="24"/>
          <w:szCs w:val="24"/>
        </w:rPr>
        <w:t xml:space="preserve"> </w:t>
      </w:r>
      <w:r w:rsidR="00931A47" w:rsidRPr="00931A47">
        <w:rPr>
          <w:b/>
          <w:sz w:val="24"/>
          <w:szCs w:val="24"/>
        </w:rPr>
        <w:t xml:space="preserve">Hluboká nad </w:t>
      </w:r>
      <w:proofErr w:type="spellStart"/>
      <w:r w:rsidR="00931A47" w:rsidRPr="00931A47">
        <w:rPr>
          <w:b/>
          <w:sz w:val="24"/>
          <w:szCs w:val="24"/>
        </w:rPr>
        <w:t>Vltavou</w:t>
      </w:r>
      <w:proofErr w:type="spellEnd"/>
      <w:r w:rsidR="00931A47" w:rsidRPr="00931A47">
        <w:rPr>
          <w:b/>
          <w:sz w:val="24"/>
          <w:szCs w:val="24"/>
        </w:rPr>
        <w:t>-</w:t>
      </w:r>
      <w:proofErr w:type="spellStart"/>
      <w:r w:rsidR="00931A47" w:rsidRPr="00931A47">
        <w:rPr>
          <w:b/>
          <w:sz w:val="24"/>
          <w:szCs w:val="24"/>
        </w:rPr>
        <w:t>Bezdrev</w:t>
      </w:r>
      <w:proofErr w:type="spellEnd"/>
      <w:r w:rsidR="00931A47" w:rsidRPr="00931A47">
        <w:rPr>
          <w:b/>
          <w:sz w:val="24"/>
          <w:szCs w:val="24"/>
        </w:rPr>
        <w:t>-kabel NN</w:t>
      </w:r>
      <w:r w:rsidR="00931A47">
        <w:rPr>
          <w:b/>
          <w:sz w:val="24"/>
          <w:szCs w:val="24"/>
        </w:rPr>
        <w:t xml:space="preserve"> </w:t>
      </w:r>
      <w:r w:rsidR="00931A47">
        <w:rPr>
          <w:sz w:val="24"/>
          <w:szCs w:val="24"/>
        </w:rPr>
        <w:t xml:space="preserve">(viz příloha č. </w:t>
      </w:r>
      <w:r w:rsidR="00D37556">
        <w:rPr>
          <w:sz w:val="24"/>
          <w:szCs w:val="24"/>
        </w:rPr>
        <w:t>3</w:t>
      </w:r>
      <w:r w:rsidR="00931A47">
        <w:rPr>
          <w:sz w:val="24"/>
          <w:szCs w:val="24"/>
        </w:rPr>
        <w:t xml:space="preserve">). </w:t>
      </w:r>
      <w:r w:rsidR="00931A47" w:rsidRPr="00931A47">
        <w:rPr>
          <w:sz w:val="24"/>
          <w:szCs w:val="24"/>
        </w:rPr>
        <w:t>Starostka navrhla hlasování.</w:t>
      </w:r>
    </w:p>
    <w:p w:rsidR="0071512E" w:rsidRDefault="0071512E" w:rsidP="0071512E">
      <w:pPr>
        <w:spacing w:after="0" w:line="240" w:lineRule="auto"/>
        <w:jc w:val="both"/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</w:pPr>
      <w:r w:rsidRPr="00D87B91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Návrh usnesení</w:t>
      </w:r>
      <w:r w:rsidR="000A34EB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 xml:space="preserve"> č. </w:t>
      </w:r>
      <w:r w:rsidR="00931A47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4</w:t>
      </w:r>
      <w:r w:rsidR="000A34EB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/1</w:t>
      </w:r>
      <w:r w:rsidRPr="00D87B91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/201</w:t>
      </w:r>
      <w:r w:rsidR="000A34EB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4</w:t>
      </w:r>
    </w:p>
    <w:p w:rsidR="0071512E" w:rsidRDefault="0071512E" w:rsidP="0071512E">
      <w:pPr>
        <w:rPr>
          <w:b/>
        </w:rPr>
      </w:pPr>
      <w:r w:rsidRPr="00067D56">
        <w:rPr>
          <w:rFonts w:ascii="Calibri" w:eastAsia="Times New Roman" w:hAnsi="Calibri"/>
          <w:b/>
          <w:color w:val="000000"/>
        </w:rPr>
        <w:t xml:space="preserve">Zastupitelstvo </w:t>
      </w:r>
      <w:r w:rsidR="00931A47">
        <w:rPr>
          <w:rFonts w:ascii="Calibri" w:eastAsia="Times New Roman" w:hAnsi="Calibri"/>
          <w:b/>
          <w:color w:val="000000"/>
        </w:rPr>
        <w:t xml:space="preserve"> </w:t>
      </w:r>
      <w:r w:rsidRPr="00067D56">
        <w:rPr>
          <w:rFonts w:ascii="Calibri" w:eastAsia="Times New Roman" w:hAnsi="Calibri"/>
          <w:b/>
          <w:color w:val="000000"/>
        </w:rPr>
        <w:t xml:space="preserve">obce </w:t>
      </w:r>
      <w:r w:rsidR="00931A47">
        <w:rPr>
          <w:rFonts w:ascii="Calibri" w:eastAsia="Times New Roman" w:hAnsi="Calibri"/>
          <w:b/>
          <w:color w:val="000000"/>
        </w:rPr>
        <w:t xml:space="preserve"> </w:t>
      </w:r>
      <w:proofErr w:type="spellStart"/>
      <w:r w:rsidRPr="00067D56">
        <w:rPr>
          <w:rFonts w:ascii="Calibri" w:eastAsia="Times New Roman" w:hAnsi="Calibri"/>
          <w:b/>
          <w:color w:val="000000"/>
        </w:rPr>
        <w:t>Dasný</w:t>
      </w:r>
      <w:proofErr w:type="spellEnd"/>
      <w:r w:rsidRPr="00067D56">
        <w:rPr>
          <w:rFonts w:ascii="Calibri" w:eastAsia="Times New Roman" w:hAnsi="Calibri"/>
          <w:b/>
          <w:color w:val="000000"/>
        </w:rPr>
        <w:t xml:space="preserve"> </w:t>
      </w:r>
      <w:r>
        <w:rPr>
          <w:rFonts w:ascii="Calibri" w:eastAsia="Times New Roman" w:hAnsi="Calibri"/>
          <w:b/>
          <w:color w:val="000000"/>
        </w:rPr>
        <w:t xml:space="preserve"> </w:t>
      </w:r>
      <w:r w:rsidR="009608C1">
        <w:rPr>
          <w:rFonts w:ascii="Calibri" w:eastAsia="Times New Roman" w:hAnsi="Calibri"/>
          <w:b/>
          <w:color w:val="000000"/>
        </w:rPr>
        <w:t xml:space="preserve">schvaluje  </w:t>
      </w:r>
      <w:r w:rsidR="00931A47">
        <w:rPr>
          <w:rFonts w:ascii="Calibri" w:eastAsia="Times New Roman" w:hAnsi="Calibri"/>
          <w:b/>
          <w:color w:val="000000"/>
        </w:rPr>
        <w:t xml:space="preserve">smlouvu o </w:t>
      </w:r>
      <w:proofErr w:type="gramStart"/>
      <w:r w:rsidR="00931A47">
        <w:rPr>
          <w:rFonts w:ascii="Calibri" w:eastAsia="Times New Roman" w:hAnsi="Calibri"/>
          <w:b/>
          <w:color w:val="000000"/>
        </w:rPr>
        <w:t>zřízení  práva</w:t>
      </w:r>
      <w:proofErr w:type="gramEnd"/>
      <w:r w:rsidR="00931A47">
        <w:rPr>
          <w:rFonts w:ascii="Calibri" w:eastAsia="Times New Roman" w:hAnsi="Calibri"/>
          <w:b/>
          <w:color w:val="000000"/>
        </w:rPr>
        <w:t xml:space="preserve"> věcného břemene pro společnost   E-on  (viz příloha č. </w:t>
      </w:r>
      <w:r w:rsidR="00D37556">
        <w:rPr>
          <w:rFonts w:ascii="Calibri" w:eastAsia="Times New Roman" w:hAnsi="Calibri"/>
          <w:b/>
          <w:color w:val="000000"/>
        </w:rPr>
        <w:t>3</w:t>
      </w:r>
      <w:r w:rsidR="00931A47">
        <w:rPr>
          <w:rFonts w:ascii="Calibri" w:eastAsia="Times New Roman" w:hAnsi="Calibri"/>
          <w:b/>
          <w:color w:val="000000"/>
        </w:rPr>
        <w:t>).</w:t>
      </w:r>
    </w:p>
    <w:p w:rsidR="0071512E" w:rsidRPr="00DF33E6" w:rsidRDefault="0071512E" w:rsidP="00DF33E6">
      <w:pPr>
        <w:rPr>
          <w:rFonts w:ascii="Calibri" w:eastAsia="Times New Roman" w:hAnsi="Calibri"/>
          <w:b/>
          <w:color w:val="000000"/>
        </w:rPr>
      </w:pPr>
      <w:r>
        <w:rPr>
          <w:b/>
        </w:rPr>
        <w:t xml:space="preserve"> Hlasování: </w:t>
      </w:r>
      <w:r w:rsidR="00931A47">
        <w:rPr>
          <w:b/>
        </w:rPr>
        <w:t>Pro 5</w:t>
      </w:r>
      <w:r w:rsidR="009608C1">
        <w:rPr>
          <w:b/>
        </w:rPr>
        <w:t xml:space="preserve"> / Proti 0 / </w:t>
      </w:r>
      <w:proofErr w:type="gramStart"/>
      <w:r w:rsidR="009608C1">
        <w:rPr>
          <w:b/>
        </w:rPr>
        <w:t>Zdržel</w:t>
      </w:r>
      <w:proofErr w:type="gramEnd"/>
      <w:r w:rsidR="009608C1">
        <w:rPr>
          <w:b/>
        </w:rPr>
        <w:t xml:space="preserve"> se 0</w:t>
      </w:r>
      <w:r w:rsidRPr="00067D56">
        <w:rPr>
          <w:b/>
        </w:rPr>
        <w:t xml:space="preserve"> </w:t>
      </w:r>
      <w:r w:rsidR="00DF33E6">
        <w:rPr>
          <w:rFonts w:ascii="Calibri" w:eastAsia="Times New Roman" w:hAnsi="Calibri"/>
          <w:b/>
          <w:color w:val="000000"/>
        </w:rPr>
        <w:t xml:space="preserve">  </w:t>
      </w:r>
      <w:r w:rsidRPr="00067D56">
        <w:rPr>
          <w:b/>
        </w:rPr>
        <w:t xml:space="preserve">Usnesení </w:t>
      </w:r>
      <w:proofErr w:type="gramStart"/>
      <w:r w:rsidRPr="00067D56">
        <w:rPr>
          <w:b/>
        </w:rPr>
        <w:t>bylo</w:t>
      </w:r>
      <w:proofErr w:type="gramEnd"/>
      <w:r w:rsidRPr="00067D56">
        <w:rPr>
          <w:b/>
        </w:rPr>
        <w:t xml:space="preserve"> přijato.</w:t>
      </w:r>
    </w:p>
    <w:p w:rsidR="00B42F04" w:rsidRDefault="00BC0297" w:rsidP="00084256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proofErr w:type="gramStart"/>
      <w:r>
        <w:rPr>
          <w:b/>
          <w:sz w:val="28"/>
          <w:szCs w:val="28"/>
        </w:rPr>
        <w:t>Ad 7</w:t>
      </w:r>
      <w:r w:rsidR="00ED1889" w:rsidRPr="00A02122">
        <w:rPr>
          <w:b/>
          <w:sz w:val="28"/>
          <w:szCs w:val="28"/>
        </w:rPr>
        <w:t>)</w:t>
      </w:r>
      <w:r w:rsidR="00ED1889" w:rsidRPr="00A02122">
        <w:rPr>
          <w:b/>
          <w:sz w:val="24"/>
          <w:szCs w:val="24"/>
        </w:rPr>
        <w:t xml:space="preserve"> </w:t>
      </w:r>
      <w:r w:rsidR="00ED1889" w:rsidRPr="00192A93">
        <w:rPr>
          <w:sz w:val="24"/>
          <w:szCs w:val="24"/>
        </w:rPr>
        <w:t xml:space="preserve"> </w:t>
      </w:r>
      <w:r w:rsidR="00ED1889">
        <w:rPr>
          <w:sz w:val="24"/>
          <w:szCs w:val="24"/>
        </w:rPr>
        <w:t>Různé</w:t>
      </w:r>
      <w:proofErr w:type="gramEnd"/>
      <w:r w:rsidR="00ED1889">
        <w:rPr>
          <w:sz w:val="24"/>
          <w:szCs w:val="24"/>
        </w:rPr>
        <w:t>:</w:t>
      </w:r>
    </w:p>
    <w:p w:rsidR="005F424F" w:rsidRPr="005F424F" w:rsidRDefault="005F424F" w:rsidP="005F424F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Starostka informovala zastupitele o zastavení správního řízení</w:t>
      </w:r>
      <w:r w:rsidR="00D37556">
        <w:rPr>
          <w:sz w:val="24"/>
          <w:szCs w:val="24"/>
        </w:rPr>
        <w:t xml:space="preserve"> od úřadu pro ochranu  hospodářské soutěže ve věci přezkoumání zadávání podlimitní veřejné zakázky „</w:t>
      </w:r>
      <w:proofErr w:type="spellStart"/>
      <w:r w:rsidR="00D37556">
        <w:rPr>
          <w:sz w:val="24"/>
          <w:szCs w:val="24"/>
        </w:rPr>
        <w:t>Dasný</w:t>
      </w:r>
      <w:proofErr w:type="spellEnd"/>
      <w:r w:rsidR="00D22082">
        <w:rPr>
          <w:sz w:val="24"/>
          <w:szCs w:val="24"/>
        </w:rPr>
        <w:t xml:space="preserve"> </w:t>
      </w:r>
      <w:r w:rsidR="00D37556">
        <w:rPr>
          <w:sz w:val="24"/>
          <w:szCs w:val="24"/>
        </w:rPr>
        <w:t xml:space="preserve">- ČOV a dostavba kanalizace“ (viz příloha </w:t>
      </w:r>
      <w:proofErr w:type="gramStart"/>
      <w:r w:rsidR="00D37556">
        <w:rPr>
          <w:sz w:val="24"/>
          <w:szCs w:val="24"/>
        </w:rPr>
        <w:t>č.</w:t>
      </w:r>
      <w:r w:rsidR="00C47F68">
        <w:rPr>
          <w:sz w:val="24"/>
          <w:szCs w:val="24"/>
        </w:rPr>
        <w:t>4).</w:t>
      </w:r>
      <w:proofErr w:type="gramEnd"/>
    </w:p>
    <w:p w:rsidR="00BC7DDF" w:rsidRDefault="00BC7DDF" w:rsidP="00BC7DDF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BC7DDF">
        <w:rPr>
          <w:sz w:val="24"/>
          <w:szCs w:val="24"/>
        </w:rPr>
        <w:t>Starostka přednesla zastupitelům možnost podání žádosti na získání grantu na opravu místní komunikace do programu ROP Jihozápad. Dále přednesla příkazní smlouvu od firmy Garanta na zpracování žádosti</w:t>
      </w:r>
      <w:r w:rsidR="001A67D7">
        <w:rPr>
          <w:sz w:val="24"/>
          <w:szCs w:val="24"/>
        </w:rPr>
        <w:t xml:space="preserve"> (viz příloha č. 5)</w:t>
      </w:r>
      <w:r w:rsidRPr="00BC7DDF">
        <w:rPr>
          <w:sz w:val="24"/>
          <w:szCs w:val="24"/>
        </w:rPr>
        <w:t xml:space="preserve">. Zastupitelé souhlasí s podáním žádosti, </w:t>
      </w:r>
      <w:proofErr w:type="gramStart"/>
      <w:r w:rsidRPr="00BC7DDF">
        <w:rPr>
          <w:sz w:val="24"/>
          <w:szCs w:val="24"/>
        </w:rPr>
        <w:t>ale  pověřili</w:t>
      </w:r>
      <w:proofErr w:type="gramEnd"/>
      <w:r w:rsidRPr="00BC7DDF">
        <w:rPr>
          <w:sz w:val="24"/>
          <w:szCs w:val="24"/>
        </w:rPr>
        <w:t xml:space="preserve"> starostku o zajištění dalších nabídek.</w:t>
      </w:r>
    </w:p>
    <w:p w:rsidR="00BC7DDF" w:rsidRDefault="00BC7DDF" w:rsidP="00BC7DDF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Zastupitelé projednali žádost M. Černého  o</w:t>
      </w:r>
      <w:r w:rsidRPr="00BC7D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proplacení nákladů na </w:t>
      </w:r>
      <w:proofErr w:type="spellStart"/>
      <w:r>
        <w:rPr>
          <w:sz w:val="24"/>
          <w:szCs w:val="24"/>
        </w:rPr>
        <w:t>zatrubnění</w:t>
      </w:r>
      <w:proofErr w:type="spellEnd"/>
      <w:r>
        <w:rPr>
          <w:sz w:val="24"/>
          <w:szCs w:val="24"/>
        </w:rPr>
        <w:t xml:space="preserve"> části otevřené stoky na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</w:t>
      </w:r>
      <w:r w:rsidR="00C47F68">
        <w:rPr>
          <w:sz w:val="24"/>
          <w:szCs w:val="24"/>
        </w:rPr>
        <w:t>.66/20  v </w:t>
      </w:r>
      <w:proofErr w:type="gramStart"/>
      <w:r w:rsidR="00C47F68">
        <w:rPr>
          <w:sz w:val="24"/>
          <w:szCs w:val="24"/>
        </w:rPr>
        <w:t>k.</w:t>
      </w:r>
      <w:proofErr w:type="spellStart"/>
      <w:r w:rsidR="00C47F68">
        <w:rPr>
          <w:sz w:val="24"/>
          <w:szCs w:val="24"/>
        </w:rPr>
        <w:t>ú</w:t>
      </w:r>
      <w:proofErr w:type="spellEnd"/>
      <w:r w:rsidR="00C47F68">
        <w:rPr>
          <w:sz w:val="24"/>
          <w:szCs w:val="24"/>
        </w:rPr>
        <w:t>.</w:t>
      </w:r>
      <w:proofErr w:type="gramEnd"/>
      <w:r w:rsidR="00C47F68">
        <w:rPr>
          <w:sz w:val="24"/>
          <w:szCs w:val="24"/>
        </w:rPr>
        <w:t xml:space="preserve"> </w:t>
      </w:r>
      <w:proofErr w:type="spellStart"/>
      <w:r w:rsidR="00C47F68">
        <w:rPr>
          <w:sz w:val="24"/>
          <w:szCs w:val="24"/>
        </w:rPr>
        <w:t>Dasný</w:t>
      </w:r>
      <w:proofErr w:type="spellEnd"/>
      <w:r w:rsidR="00C47F68">
        <w:rPr>
          <w:sz w:val="24"/>
          <w:szCs w:val="24"/>
        </w:rPr>
        <w:t xml:space="preserve">. </w:t>
      </w:r>
      <w:r>
        <w:rPr>
          <w:sz w:val="24"/>
          <w:szCs w:val="24"/>
        </w:rPr>
        <w:t>Zastupitelé nesouhlasí s proplacením předložených účtů.</w:t>
      </w:r>
    </w:p>
    <w:p w:rsidR="00931A47" w:rsidRDefault="00931A47" w:rsidP="00084256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48075B" w:rsidRDefault="00C91336" w:rsidP="0048075B">
      <w:pPr>
        <w:rPr>
          <w:sz w:val="24"/>
          <w:szCs w:val="24"/>
        </w:rPr>
      </w:pPr>
      <w:r w:rsidRPr="00A74DBE">
        <w:rPr>
          <w:sz w:val="24"/>
          <w:szCs w:val="24"/>
        </w:rPr>
        <w:t>Zasedání bylo ukončeno v</w:t>
      </w:r>
      <w:r w:rsidR="00B34C11">
        <w:rPr>
          <w:sz w:val="24"/>
          <w:szCs w:val="24"/>
        </w:rPr>
        <w:t> </w:t>
      </w:r>
      <w:r w:rsidRPr="00A74DBE">
        <w:rPr>
          <w:sz w:val="24"/>
          <w:szCs w:val="24"/>
        </w:rPr>
        <w:t>2</w:t>
      </w:r>
      <w:r w:rsidR="00BC7DDF">
        <w:rPr>
          <w:sz w:val="24"/>
          <w:szCs w:val="24"/>
        </w:rPr>
        <w:t>0.30</w:t>
      </w:r>
      <w:r w:rsidR="009510D3" w:rsidRPr="00A74DBE">
        <w:rPr>
          <w:sz w:val="24"/>
          <w:szCs w:val="24"/>
        </w:rPr>
        <w:t xml:space="preserve"> </w:t>
      </w:r>
      <w:r w:rsidR="00D0440B" w:rsidRPr="00A74DBE">
        <w:rPr>
          <w:sz w:val="24"/>
          <w:szCs w:val="24"/>
        </w:rPr>
        <w:t>hod.</w:t>
      </w:r>
      <w:r w:rsidR="00597667" w:rsidRPr="00A74DBE">
        <w:rPr>
          <w:sz w:val="24"/>
          <w:szCs w:val="24"/>
        </w:rPr>
        <w:t xml:space="preserve"> </w:t>
      </w:r>
    </w:p>
    <w:p w:rsidR="00597667" w:rsidRPr="0048075B" w:rsidRDefault="00597667" w:rsidP="0048075B">
      <w:pPr>
        <w:rPr>
          <w:sz w:val="24"/>
          <w:szCs w:val="24"/>
        </w:rPr>
      </w:pPr>
      <w:r w:rsidRPr="0048075B">
        <w:rPr>
          <w:sz w:val="24"/>
          <w:szCs w:val="24"/>
        </w:rPr>
        <w:t xml:space="preserve"> </w:t>
      </w:r>
      <w:proofErr w:type="gramStart"/>
      <w:r w:rsidR="00097924">
        <w:t xml:space="preserve">V  </w:t>
      </w:r>
      <w:proofErr w:type="spellStart"/>
      <w:r>
        <w:t>Dasným</w:t>
      </w:r>
      <w:proofErr w:type="spellEnd"/>
      <w:r>
        <w:t xml:space="preserve"> , dne</w:t>
      </w:r>
      <w:proofErr w:type="gramEnd"/>
      <w:r>
        <w:t xml:space="preserve"> </w:t>
      </w:r>
      <w:r w:rsidR="00097924">
        <w:t xml:space="preserve"> </w:t>
      </w:r>
      <w:r w:rsidR="000A34EB">
        <w:t>27.01.2014</w:t>
      </w:r>
      <w:r>
        <w:t xml:space="preserve">                        </w:t>
      </w:r>
      <w:r w:rsidRPr="001071CD">
        <w:t xml:space="preserve">           </w:t>
      </w:r>
    </w:p>
    <w:p w:rsidR="002C6C9E" w:rsidRDefault="00B05CE1" w:rsidP="00B1254E">
      <w:r>
        <w:t xml:space="preserve">               </w:t>
      </w:r>
      <w:r w:rsidR="00597667">
        <w:t xml:space="preserve">                                                               </w:t>
      </w:r>
      <w:r w:rsidR="002C6C9E">
        <w:t xml:space="preserve">                              </w:t>
      </w:r>
      <w:r w:rsidR="00597667">
        <w:t xml:space="preserve">       Ing. Ludmila Kahounová</w:t>
      </w:r>
    </w:p>
    <w:p w:rsidR="0048075B" w:rsidRDefault="00597667" w:rsidP="00B1254E">
      <w:r>
        <w:t xml:space="preserve"> </w:t>
      </w:r>
      <w:r w:rsidR="002C6C9E">
        <w:t xml:space="preserve">                                                                                               </w:t>
      </w:r>
      <w:r w:rsidR="00097924">
        <w:t xml:space="preserve">                     starostka o</w:t>
      </w:r>
      <w:r w:rsidR="002C6C9E">
        <w:t xml:space="preserve">bce </w:t>
      </w:r>
      <w:proofErr w:type="spellStart"/>
      <w:proofErr w:type="gramStart"/>
      <w:r w:rsidR="002C6C9E">
        <w:t>Dasný</w:t>
      </w:r>
      <w:proofErr w:type="spellEnd"/>
      <w:r w:rsidR="002C6C9E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8075B">
        <w:t xml:space="preserve">  </w:t>
      </w:r>
      <w:r w:rsidR="002C6C9E">
        <w:t>Zapsal</w:t>
      </w:r>
      <w:proofErr w:type="gramEnd"/>
      <w:r w:rsidR="002C6C9E">
        <w:t>:  Ing. Jana Kubešová</w:t>
      </w:r>
      <w:r w:rsidR="00C454A2">
        <w:t xml:space="preserve">  </w:t>
      </w:r>
      <w:r>
        <w:t xml:space="preserve">                                                                       </w:t>
      </w:r>
    </w:p>
    <w:p w:rsidR="006731A9" w:rsidRDefault="002C6C9E" w:rsidP="00B1254E">
      <w:r>
        <w:t xml:space="preserve"> </w:t>
      </w:r>
      <w:proofErr w:type="gramStart"/>
      <w:r w:rsidR="00B05CE1">
        <w:t>Ověřovatelé</w:t>
      </w:r>
      <w:r w:rsidR="0048075B">
        <w:t xml:space="preserve"> : </w:t>
      </w:r>
      <w:r w:rsidR="00097924">
        <w:t xml:space="preserve">  </w:t>
      </w:r>
      <w:r w:rsidR="009510D3">
        <w:t>Ing.</w:t>
      </w:r>
      <w:proofErr w:type="gramEnd"/>
      <w:r w:rsidR="009510D3">
        <w:t xml:space="preserve"> </w:t>
      </w:r>
      <w:r w:rsidR="00754BBB">
        <w:t xml:space="preserve"> </w:t>
      </w:r>
      <w:proofErr w:type="spellStart"/>
      <w:r w:rsidR="00754BBB">
        <w:t>P.Novotný</w:t>
      </w:r>
      <w:proofErr w:type="spellEnd"/>
      <w:r w:rsidR="0048075B">
        <w:t xml:space="preserve">_____________                               </w:t>
      </w:r>
    </w:p>
    <w:p w:rsidR="00B05CE1" w:rsidRDefault="00635F5D" w:rsidP="00B1254E">
      <w:r>
        <w:t xml:space="preserve">    </w:t>
      </w:r>
      <w:r w:rsidR="00B42F04">
        <w:t xml:space="preserve">                      </w:t>
      </w:r>
      <w:r w:rsidR="00754BBB">
        <w:t xml:space="preserve">V. </w:t>
      </w:r>
      <w:proofErr w:type="spellStart"/>
      <w:proofErr w:type="gramStart"/>
      <w:r w:rsidR="00754BBB">
        <w:t>Radouch</w:t>
      </w:r>
      <w:proofErr w:type="spellEnd"/>
      <w:r w:rsidR="00754BBB">
        <w:t xml:space="preserve">   </w:t>
      </w:r>
      <w:r w:rsidR="006731A9">
        <w:t xml:space="preserve"> </w:t>
      </w:r>
      <w:r w:rsidR="0048075B">
        <w:t xml:space="preserve"> </w:t>
      </w:r>
      <w:r w:rsidR="006731A9">
        <w:t>____________</w:t>
      </w:r>
      <w:r w:rsidR="0090266D">
        <w:t>___</w:t>
      </w:r>
      <w:proofErr w:type="gramEnd"/>
      <w:r w:rsidR="006731A9">
        <w:t xml:space="preserve">        </w:t>
      </w:r>
    </w:p>
    <w:p w:rsidR="00B15571" w:rsidRDefault="00B15571" w:rsidP="00B15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Vyvěšeno na úřední desce dne:</w:t>
      </w:r>
      <w:r w:rsidR="00765D77">
        <w:rPr>
          <w:rFonts w:ascii="Arial" w:hAnsi="Arial" w:cs="Arial"/>
          <w:color w:val="000000"/>
        </w:rPr>
        <w:t xml:space="preserve"> </w:t>
      </w:r>
      <w:proofErr w:type="gramStart"/>
      <w:r w:rsidR="00765D77">
        <w:rPr>
          <w:rFonts w:ascii="Arial" w:hAnsi="Arial" w:cs="Arial"/>
          <w:color w:val="000000"/>
        </w:rPr>
        <w:t>05.02.2014</w:t>
      </w:r>
      <w:proofErr w:type="gramEnd"/>
    </w:p>
    <w:p w:rsidR="00B15571" w:rsidRDefault="00B15571" w:rsidP="00B15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Sej</w:t>
      </w:r>
      <w:r w:rsidR="00900512">
        <w:rPr>
          <w:rFonts w:ascii="Arial" w:hAnsi="Arial" w:cs="Arial"/>
          <w:color w:val="000000"/>
        </w:rPr>
        <w:t>muto  z  úřední  desky :</w:t>
      </w:r>
      <w:r w:rsidR="0090266D">
        <w:rPr>
          <w:rFonts w:ascii="Arial" w:hAnsi="Arial" w:cs="Arial"/>
          <w:color w:val="000000"/>
        </w:rPr>
        <w:t xml:space="preserve">  dne </w:t>
      </w:r>
      <w:proofErr w:type="gramStart"/>
      <w:r w:rsidR="008F3D34">
        <w:rPr>
          <w:rFonts w:ascii="Arial" w:hAnsi="Arial" w:cs="Arial"/>
          <w:color w:val="000000"/>
        </w:rPr>
        <w:t>20</w:t>
      </w:r>
      <w:r w:rsidR="00765D77">
        <w:rPr>
          <w:rFonts w:ascii="Arial" w:hAnsi="Arial" w:cs="Arial"/>
          <w:color w:val="000000"/>
        </w:rPr>
        <w:t>.02</w:t>
      </w:r>
      <w:r w:rsidR="00900512">
        <w:rPr>
          <w:rFonts w:ascii="Arial" w:hAnsi="Arial" w:cs="Arial"/>
          <w:color w:val="000000"/>
        </w:rPr>
        <w:t>.2014</w:t>
      </w:r>
      <w:proofErr w:type="gramEnd"/>
    </w:p>
    <w:p w:rsidR="00B15571" w:rsidRDefault="00B15571" w:rsidP="00B15571">
      <w:pPr>
        <w:ind w:left="708"/>
      </w:pPr>
      <w:r>
        <w:rPr>
          <w:rFonts w:ascii="Arial" w:hAnsi="Arial" w:cs="Arial"/>
          <w:color w:val="000000"/>
        </w:rPr>
        <w:t xml:space="preserve">Vyvěšeno také na </w:t>
      </w:r>
      <w:r>
        <w:rPr>
          <w:rFonts w:ascii="Arial" w:hAnsi="Arial" w:cs="Arial"/>
          <w:color w:val="0000FF"/>
        </w:rPr>
        <w:t>www.dasny.cz</w:t>
      </w:r>
    </w:p>
    <w:p w:rsidR="00B15571" w:rsidRDefault="00B15571" w:rsidP="001071CD">
      <w:pPr>
        <w:ind w:left="708"/>
      </w:pPr>
    </w:p>
    <w:p w:rsidR="007632CF" w:rsidRDefault="007632CF" w:rsidP="001071CD">
      <w:pPr>
        <w:ind w:left="708"/>
      </w:pPr>
    </w:p>
    <w:p w:rsidR="006C0ABD" w:rsidRDefault="006C0ABD" w:rsidP="006C0ABD">
      <w:pPr>
        <w:pStyle w:val="Nzev"/>
        <w:rPr>
          <w:sz w:val="32"/>
          <w:szCs w:val="32"/>
        </w:rPr>
      </w:pPr>
      <w:r w:rsidRPr="009C22D0">
        <w:rPr>
          <w:sz w:val="32"/>
          <w:szCs w:val="32"/>
        </w:rPr>
        <w:lastRenderedPageBreak/>
        <w:t>Výpis přijat</w:t>
      </w:r>
      <w:r>
        <w:rPr>
          <w:sz w:val="32"/>
          <w:szCs w:val="32"/>
        </w:rPr>
        <w:t xml:space="preserve">ých usnesení ZO </w:t>
      </w:r>
      <w:proofErr w:type="spellStart"/>
      <w:r>
        <w:rPr>
          <w:sz w:val="32"/>
          <w:szCs w:val="32"/>
        </w:rPr>
        <w:t>Dasný</w:t>
      </w:r>
      <w:proofErr w:type="spellEnd"/>
      <w:r>
        <w:rPr>
          <w:sz w:val="32"/>
          <w:szCs w:val="32"/>
        </w:rPr>
        <w:t xml:space="preserve">  ze dne </w:t>
      </w:r>
      <w:proofErr w:type="gramStart"/>
      <w:r>
        <w:rPr>
          <w:sz w:val="32"/>
          <w:szCs w:val="32"/>
        </w:rPr>
        <w:t>27.01</w:t>
      </w:r>
      <w:r w:rsidRPr="009C22D0">
        <w:rPr>
          <w:sz w:val="32"/>
          <w:szCs w:val="32"/>
        </w:rPr>
        <w:t>.2014</w:t>
      </w:r>
      <w:proofErr w:type="gramEnd"/>
    </w:p>
    <w:p w:rsidR="006C0ABD" w:rsidRDefault="006C0ABD" w:rsidP="006C0ABD">
      <w:pPr>
        <w:pStyle w:val="Nzev"/>
        <w:rPr>
          <w:sz w:val="32"/>
          <w:szCs w:val="32"/>
        </w:rPr>
      </w:pPr>
    </w:p>
    <w:p w:rsidR="006C0ABD" w:rsidRDefault="006C0ABD" w:rsidP="006C0ABD">
      <w:pPr>
        <w:pStyle w:val="Nzev"/>
        <w:jc w:val="both"/>
        <w:rPr>
          <w:sz w:val="32"/>
          <w:szCs w:val="32"/>
        </w:rPr>
      </w:pPr>
    </w:p>
    <w:p w:rsidR="006C0ABD" w:rsidRDefault="006C0ABD" w:rsidP="006C0ABD">
      <w:pPr>
        <w:autoSpaceDE w:val="0"/>
        <w:autoSpaceDN w:val="0"/>
        <w:adjustRightInd w:val="0"/>
        <w:spacing w:after="0" w:line="240" w:lineRule="auto"/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</w:pPr>
      <w:r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Usnesení č. 1/1</w:t>
      </w:r>
      <w:r w:rsidRPr="00D87B91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/201</w:t>
      </w:r>
      <w:r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4</w:t>
      </w:r>
    </w:p>
    <w:p w:rsidR="006C0ABD" w:rsidRDefault="006C0ABD" w:rsidP="006C0ABD">
      <w:pPr>
        <w:autoSpaceDE w:val="0"/>
        <w:autoSpaceDN w:val="0"/>
        <w:adjustRightInd w:val="0"/>
        <w:spacing w:after="0" w:line="240" w:lineRule="auto"/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  <w:u w:val="single"/>
        </w:rPr>
      </w:pPr>
    </w:p>
    <w:p w:rsidR="006C0ABD" w:rsidRDefault="006C0ABD" w:rsidP="006C0ABD">
      <w:pPr>
        <w:autoSpaceDE w:val="0"/>
        <w:autoSpaceDN w:val="0"/>
        <w:adjustRightInd w:val="0"/>
        <w:spacing w:after="0" w:line="240" w:lineRule="auto"/>
        <w:rPr>
          <w:rFonts w:ascii="Calibri" w:hAnsi="Calibri" w:cs="MyriadPro-SemiboldIt"/>
          <w:b/>
          <w:bCs/>
          <w:iCs/>
          <w:color w:val="000000"/>
        </w:rPr>
      </w:pPr>
      <w:r w:rsidRPr="00067D56">
        <w:rPr>
          <w:rFonts w:ascii="Calibri" w:hAnsi="Calibri" w:cs="MyriadPro-SemiboldIt"/>
          <w:b/>
          <w:bCs/>
          <w:iCs/>
          <w:color w:val="000000"/>
        </w:rPr>
        <w:t xml:space="preserve">Zastupitelé schvalují </w:t>
      </w:r>
      <w:r>
        <w:rPr>
          <w:rFonts w:ascii="Calibri" w:hAnsi="Calibri" w:cs="MyriadPro-SemiboldIt"/>
          <w:b/>
          <w:bCs/>
          <w:iCs/>
          <w:color w:val="000000"/>
        </w:rPr>
        <w:t xml:space="preserve"> </w:t>
      </w:r>
      <w:r w:rsidRPr="00067D56">
        <w:rPr>
          <w:rFonts w:ascii="Calibri" w:hAnsi="Calibri" w:cs="MyriadPro-SemiboldIt"/>
          <w:b/>
          <w:bCs/>
          <w:iCs/>
          <w:color w:val="000000"/>
        </w:rPr>
        <w:t xml:space="preserve">program  zasedání  </w:t>
      </w:r>
      <w:proofErr w:type="gramStart"/>
      <w:r w:rsidRPr="00067D56">
        <w:rPr>
          <w:rFonts w:ascii="Calibri" w:hAnsi="Calibri" w:cs="MyriadPro-SemiboldIt"/>
          <w:b/>
          <w:bCs/>
          <w:iCs/>
          <w:color w:val="000000"/>
        </w:rPr>
        <w:t xml:space="preserve">zastupitelstva </w:t>
      </w:r>
      <w:r>
        <w:rPr>
          <w:rFonts w:ascii="Calibri" w:hAnsi="Calibri" w:cs="MyriadPro-SemiboldIt"/>
          <w:b/>
          <w:bCs/>
          <w:iCs/>
          <w:color w:val="000000"/>
        </w:rPr>
        <w:t>.</w:t>
      </w:r>
      <w:proofErr w:type="gramEnd"/>
    </w:p>
    <w:p w:rsidR="006C0ABD" w:rsidRDefault="006C0ABD" w:rsidP="006C0ABD">
      <w:pPr>
        <w:autoSpaceDE w:val="0"/>
        <w:autoSpaceDN w:val="0"/>
        <w:adjustRightInd w:val="0"/>
        <w:spacing w:after="0" w:line="240" w:lineRule="auto"/>
        <w:rPr>
          <w:rFonts w:ascii="Calibri" w:hAnsi="Calibri" w:cs="MyriadPro-SemiboldIt"/>
          <w:b/>
          <w:bCs/>
          <w:iCs/>
          <w:color w:val="000000"/>
        </w:rPr>
      </w:pPr>
    </w:p>
    <w:p w:rsidR="006C0ABD" w:rsidRDefault="006C0ABD" w:rsidP="006C0ABD">
      <w:pPr>
        <w:spacing w:after="0" w:line="240" w:lineRule="auto"/>
        <w:jc w:val="both"/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  <w:u w:val="single"/>
        </w:rPr>
      </w:pPr>
      <w:r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U</w:t>
      </w:r>
      <w:r w:rsidRPr="00D87B91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snesení</w:t>
      </w:r>
      <w:r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 xml:space="preserve"> č. 2/1</w:t>
      </w:r>
      <w:r w:rsidRPr="00D87B91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/201</w:t>
      </w:r>
      <w:r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4</w:t>
      </w:r>
    </w:p>
    <w:p w:rsidR="006C0ABD" w:rsidRPr="00067D56" w:rsidRDefault="006C0ABD" w:rsidP="006C0ABD">
      <w:pPr>
        <w:spacing w:after="0" w:line="240" w:lineRule="auto"/>
        <w:jc w:val="both"/>
        <w:rPr>
          <w:b/>
        </w:rPr>
      </w:pPr>
      <w:r w:rsidRPr="00067D56">
        <w:rPr>
          <w:rFonts w:ascii="Calibri" w:hAnsi="Calibri" w:cs="MyriadPro-SemiboldIt"/>
          <w:b/>
          <w:bCs/>
          <w:iCs/>
          <w:color w:val="000000"/>
        </w:rPr>
        <w:t xml:space="preserve"> Zastupitelstvo obce </w:t>
      </w:r>
      <w:proofErr w:type="spellStart"/>
      <w:r w:rsidRPr="00067D56">
        <w:rPr>
          <w:rFonts w:ascii="Calibri" w:hAnsi="Calibri" w:cs="MyriadPro-SemiboldIt"/>
          <w:b/>
          <w:bCs/>
          <w:iCs/>
          <w:color w:val="000000"/>
        </w:rPr>
        <w:t>Dasný</w:t>
      </w:r>
      <w:proofErr w:type="spellEnd"/>
      <w:r w:rsidRPr="00067D56">
        <w:rPr>
          <w:rFonts w:ascii="Calibri" w:hAnsi="Calibri" w:cs="MyriadPro-SemiboldIt"/>
          <w:b/>
          <w:bCs/>
          <w:iCs/>
          <w:color w:val="000000"/>
        </w:rPr>
        <w:t xml:space="preserve"> určuje ověřovateli zápisu</w:t>
      </w:r>
      <w:r w:rsidRPr="00067D56">
        <w:rPr>
          <w:b/>
        </w:rPr>
        <w:t xml:space="preserve"> Ing</w:t>
      </w:r>
      <w:r>
        <w:rPr>
          <w:b/>
        </w:rPr>
        <w:t xml:space="preserve">. P. </w:t>
      </w:r>
      <w:proofErr w:type="gramStart"/>
      <w:r>
        <w:rPr>
          <w:b/>
        </w:rPr>
        <w:t xml:space="preserve">Novotného </w:t>
      </w:r>
      <w:r w:rsidRPr="00067D56">
        <w:rPr>
          <w:b/>
        </w:rPr>
        <w:t xml:space="preserve"> a</w:t>
      </w:r>
      <w:proofErr w:type="gramEnd"/>
      <w:r w:rsidRPr="00067D56">
        <w:rPr>
          <w:b/>
        </w:rPr>
        <w:t xml:space="preserve"> </w:t>
      </w:r>
    </w:p>
    <w:p w:rsidR="006C0ABD" w:rsidRDefault="006C0ABD" w:rsidP="006C0ABD">
      <w:pPr>
        <w:spacing w:after="0" w:line="240" w:lineRule="auto"/>
        <w:jc w:val="both"/>
        <w:rPr>
          <w:b/>
        </w:rPr>
      </w:pPr>
      <w:r>
        <w:rPr>
          <w:b/>
        </w:rPr>
        <w:t xml:space="preserve">V. </w:t>
      </w:r>
      <w:proofErr w:type="spellStart"/>
      <w:proofErr w:type="gramStart"/>
      <w:r>
        <w:rPr>
          <w:b/>
        </w:rPr>
        <w:t>Radoucha</w:t>
      </w:r>
      <w:proofErr w:type="spellEnd"/>
      <w:r w:rsidRPr="00067D56">
        <w:rPr>
          <w:b/>
        </w:rPr>
        <w:t xml:space="preserve">  a</w:t>
      </w:r>
      <w:r>
        <w:rPr>
          <w:b/>
        </w:rPr>
        <w:t xml:space="preserve"> </w:t>
      </w:r>
      <w:r w:rsidRPr="00067D56">
        <w:rPr>
          <w:b/>
        </w:rPr>
        <w:t xml:space="preserve"> zapisovatelkou</w:t>
      </w:r>
      <w:proofErr w:type="gramEnd"/>
      <w:r w:rsidRPr="00067D56">
        <w:rPr>
          <w:b/>
        </w:rPr>
        <w:t xml:space="preserve"> Ing. J. Kubešovou.</w:t>
      </w:r>
    </w:p>
    <w:p w:rsidR="006C0ABD" w:rsidRDefault="006C0ABD" w:rsidP="006C0ABD">
      <w:pPr>
        <w:spacing w:after="0" w:line="240" w:lineRule="auto"/>
        <w:jc w:val="both"/>
        <w:rPr>
          <w:b/>
        </w:rPr>
      </w:pPr>
    </w:p>
    <w:p w:rsidR="006C0ABD" w:rsidRDefault="006C0ABD" w:rsidP="006C0ABD">
      <w:pPr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</w:pPr>
      <w:r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U</w:t>
      </w:r>
      <w:r w:rsidRPr="00D87B91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snesení</w:t>
      </w:r>
      <w:r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 xml:space="preserve"> č. 3/1</w:t>
      </w:r>
      <w:r w:rsidRPr="00D87B91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/201</w:t>
      </w:r>
      <w:r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4</w:t>
      </w:r>
    </w:p>
    <w:p w:rsidR="006C0ABD" w:rsidRDefault="006C0ABD" w:rsidP="006C0ABD">
      <w:pPr>
        <w:rPr>
          <w:rFonts w:ascii="Calibri" w:hAnsi="Calibri" w:cs="MyriadPro-SemiboldIt"/>
          <w:b/>
          <w:bCs/>
          <w:iCs/>
          <w:color w:val="000000"/>
          <w:sz w:val="24"/>
          <w:szCs w:val="24"/>
        </w:rPr>
      </w:pPr>
      <w:r w:rsidRPr="00765D77"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 xml:space="preserve">Zastupitelstvo obce </w:t>
      </w:r>
      <w:proofErr w:type="spellStart"/>
      <w:r w:rsidRPr="00765D77"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>Dasný</w:t>
      </w:r>
      <w:proofErr w:type="spellEnd"/>
      <w:r w:rsidRPr="00765D77"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 xml:space="preserve"> schvaluje předložený návrh rozpočtu na </w:t>
      </w:r>
      <w:proofErr w:type="gramStart"/>
      <w:r w:rsidRPr="00765D77"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>r.2014</w:t>
      </w:r>
      <w:proofErr w:type="gramEnd"/>
      <w:r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 xml:space="preserve"> </w:t>
      </w:r>
      <w:r w:rsidRPr="00765D77"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 xml:space="preserve"> (viz příloha č. </w:t>
      </w:r>
      <w:r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>2</w:t>
      </w:r>
      <w:r w:rsidRPr="00765D77"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>)</w:t>
      </w:r>
      <w:r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>.</w:t>
      </w:r>
    </w:p>
    <w:p w:rsidR="006C0ABD" w:rsidRDefault="006C0ABD" w:rsidP="006C0ABD">
      <w:pPr>
        <w:spacing w:after="0" w:line="240" w:lineRule="auto"/>
        <w:jc w:val="both"/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</w:pPr>
      <w:r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U</w:t>
      </w:r>
      <w:r w:rsidRPr="00D87B91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snesení</w:t>
      </w:r>
      <w:r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 xml:space="preserve"> č. 4/1</w:t>
      </w:r>
      <w:r w:rsidRPr="00D87B91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/201</w:t>
      </w:r>
      <w:r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4</w:t>
      </w:r>
    </w:p>
    <w:p w:rsidR="006C0ABD" w:rsidRDefault="006C0ABD" w:rsidP="006C0ABD">
      <w:pPr>
        <w:rPr>
          <w:b/>
        </w:rPr>
      </w:pPr>
      <w:r w:rsidRPr="00067D56">
        <w:rPr>
          <w:rFonts w:ascii="Calibri" w:eastAsia="Times New Roman" w:hAnsi="Calibri"/>
          <w:b/>
          <w:color w:val="000000"/>
        </w:rPr>
        <w:t xml:space="preserve">Zastupitelstvo </w:t>
      </w:r>
      <w:r>
        <w:rPr>
          <w:rFonts w:ascii="Calibri" w:eastAsia="Times New Roman" w:hAnsi="Calibri"/>
          <w:b/>
          <w:color w:val="000000"/>
        </w:rPr>
        <w:t xml:space="preserve"> </w:t>
      </w:r>
      <w:r w:rsidRPr="00067D56">
        <w:rPr>
          <w:rFonts w:ascii="Calibri" w:eastAsia="Times New Roman" w:hAnsi="Calibri"/>
          <w:b/>
          <w:color w:val="000000"/>
        </w:rPr>
        <w:t xml:space="preserve">obce </w:t>
      </w:r>
      <w:r>
        <w:rPr>
          <w:rFonts w:ascii="Calibri" w:eastAsia="Times New Roman" w:hAnsi="Calibri"/>
          <w:b/>
          <w:color w:val="000000"/>
        </w:rPr>
        <w:t xml:space="preserve"> </w:t>
      </w:r>
      <w:proofErr w:type="spellStart"/>
      <w:r w:rsidRPr="00067D56">
        <w:rPr>
          <w:rFonts w:ascii="Calibri" w:eastAsia="Times New Roman" w:hAnsi="Calibri"/>
          <w:b/>
          <w:color w:val="000000"/>
        </w:rPr>
        <w:t>Dasný</w:t>
      </w:r>
      <w:proofErr w:type="spellEnd"/>
      <w:r w:rsidRPr="00067D56">
        <w:rPr>
          <w:rFonts w:ascii="Calibri" w:eastAsia="Times New Roman" w:hAnsi="Calibri"/>
          <w:b/>
          <w:color w:val="000000"/>
        </w:rPr>
        <w:t xml:space="preserve"> </w:t>
      </w:r>
      <w:r>
        <w:rPr>
          <w:rFonts w:ascii="Calibri" w:eastAsia="Times New Roman" w:hAnsi="Calibri"/>
          <w:b/>
          <w:color w:val="000000"/>
        </w:rPr>
        <w:t xml:space="preserve"> schvaluje  smlouvu o </w:t>
      </w:r>
      <w:proofErr w:type="gramStart"/>
      <w:r>
        <w:rPr>
          <w:rFonts w:ascii="Calibri" w:eastAsia="Times New Roman" w:hAnsi="Calibri"/>
          <w:b/>
          <w:color w:val="000000"/>
        </w:rPr>
        <w:t>zřízení  práva</w:t>
      </w:r>
      <w:proofErr w:type="gramEnd"/>
      <w:r>
        <w:rPr>
          <w:rFonts w:ascii="Calibri" w:eastAsia="Times New Roman" w:hAnsi="Calibri"/>
          <w:b/>
          <w:color w:val="000000"/>
        </w:rPr>
        <w:t xml:space="preserve"> věcného břemene pro společnost   E-on  (viz příloha č. 3).</w:t>
      </w:r>
    </w:p>
    <w:p w:rsidR="006C0ABD" w:rsidRPr="00F7414D" w:rsidRDefault="006C0ABD" w:rsidP="006C0ABD">
      <w:pPr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</w:pPr>
    </w:p>
    <w:p w:rsidR="006C0ABD" w:rsidRPr="00067D56" w:rsidRDefault="006C0ABD" w:rsidP="006C0ABD">
      <w:pPr>
        <w:autoSpaceDE w:val="0"/>
        <w:autoSpaceDN w:val="0"/>
        <w:adjustRightInd w:val="0"/>
        <w:spacing w:after="0" w:line="240" w:lineRule="auto"/>
        <w:rPr>
          <w:rFonts w:ascii="Calibri" w:hAnsi="Calibri" w:cs="MyriadPro-SemiboldIt"/>
          <w:b/>
          <w:bCs/>
          <w:iCs/>
          <w:color w:val="000000"/>
        </w:rPr>
      </w:pPr>
    </w:p>
    <w:p w:rsidR="006C0ABD" w:rsidRPr="009C22D0" w:rsidRDefault="006C0ABD" w:rsidP="006C0ABD">
      <w:pPr>
        <w:pStyle w:val="Nzev"/>
        <w:jc w:val="both"/>
        <w:rPr>
          <w:sz w:val="32"/>
          <w:szCs w:val="32"/>
        </w:rPr>
      </w:pPr>
    </w:p>
    <w:p w:rsidR="007632CF" w:rsidRDefault="007632CF" w:rsidP="001071CD">
      <w:pPr>
        <w:ind w:left="708"/>
      </w:pPr>
    </w:p>
    <w:p w:rsidR="007632CF" w:rsidRDefault="007632CF" w:rsidP="001071CD">
      <w:pPr>
        <w:ind w:left="708"/>
      </w:pPr>
    </w:p>
    <w:p w:rsidR="00B134C3" w:rsidRDefault="00B134C3" w:rsidP="00216F49"/>
    <w:p w:rsidR="007F61D7" w:rsidRPr="007F61D7" w:rsidRDefault="007F61D7" w:rsidP="007F61D7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b/>
          <w:color w:val="000000"/>
          <w:sz w:val="24"/>
          <w:szCs w:val="24"/>
        </w:rPr>
      </w:pPr>
    </w:p>
    <w:p w:rsidR="00787D9B" w:rsidRDefault="00787D9B" w:rsidP="00787D9B">
      <w:pPr>
        <w:spacing w:after="0" w:line="240" w:lineRule="auto"/>
        <w:jc w:val="both"/>
        <w:rPr>
          <w:b/>
        </w:rPr>
      </w:pPr>
    </w:p>
    <w:p w:rsidR="00787D9B" w:rsidRPr="00067D56" w:rsidRDefault="00787D9B" w:rsidP="00787D9B">
      <w:pPr>
        <w:spacing w:after="0" w:line="240" w:lineRule="auto"/>
        <w:jc w:val="both"/>
        <w:rPr>
          <w:b/>
        </w:rPr>
      </w:pPr>
    </w:p>
    <w:p w:rsidR="00787D9B" w:rsidRDefault="00787D9B" w:rsidP="00097924"/>
    <w:sectPr w:rsidR="00787D9B" w:rsidSect="00067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yriadPro-SemiboldI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1950"/>
    <w:multiLevelType w:val="hybridMultilevel"/>
    <w:tmpl w:val="632E4D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46763"/>
    <w:multiLevelType w:val="hybridMultilevel"/>
    <w:tmpl w:val="0F2A2FF4"/>
    <w:lvl w:ilvl="0" w:tplc="0405000F">
      <w:start w:val="1"/>
      <w:numFmt w:val="decimal"/>
      <w:lvlText w:val="%1."/>
      <w:lvlJc w:val="left"/>
      <w:pPr>
        <w:ind w:left="1485" w:hanging="360"/>
      </w:p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1BC474C7"/>
    <w:multiLevelType w:val="hybridMultilevel"/>
    <w:tmpl w:val="83DC0E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8607A"/>
    <w:multiLevelType w:val="hybridMultilevel"/>
    <w:tmpl w:val="090C73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375D6"/>
    <w:multiLevelType w:val="hybridMultilevel"/>
    <w:tmpl w:val="83DC0E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84546"/>
    <w:multiLevelType w:val="hybridMultilevel"/>
    <w:tmpl w:val="293669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E4480A"/>
    <w:multiLevelType w:val="hybridMultilevel"/>
    <w:tmpl w:val="72BAC8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8B528D"/>
    <w:multiLevelType w:val="multilevel"/>
    <w:tmpl w:val="D38AF49C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Schvuk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decimal"/>
      <w:lvlRestart w:val="2"/>
      <w:pStyle w:val="slovn21"/>
      <w:suff w:val="space"/>
      <w:lvlText w:val="%4."/>
      <w:lvlJc w:val="left"/>
      <w:pPr>
        <w:ind w:left="851" w:hanging="284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964" w:hanging="17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448"/>
        </w:tabs>
        <w:ind w:left="5448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5808"/>
        </w:tabs>
        <w:ind w:left="5808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6168"/>
        </w:tabs>
        <w:ind w:left="6168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6528"/>
        </w:tabs>
        <w:ind w:left="6528" w:hanging="360"/>
      </w:pPr>
      <w:rPr>
        <w:rFonts w:hint="default"/>
      </w:rPr>
    </w:lvl>
  </w:abstractNum>
  <w:abstractNum w:abstractNumId="8">
    <w:nsid w:val="3D0F1EC1"/>
    <w:multiLevelType w:val="hybridMultilevel"/>
    <w:tmpl w:val="D6FCFF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24778A"/>
    <w:multiLevelType w:val="hybridMultilevel"/>
    <w:tmpl w:val="1F2C3B5C"/>
    <w:lvl w:ilvl="0" w:tplc="CCF21C8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9600A7"/>
    <w:multiLevelType w:val="hybridMultilevel"/>
    <w:tmpl w:val="632E4D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94614"/>
    <w:multiLevelType w:val="hybridMultilevel"/>
    <w:tmpl w:val="6160F3BA"/>
    <w:lvl w:ilvl="0" w:tplc="186C6BC8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8822F5C"/>
    <w:multiLevelType w:val="hybridMultilevel"/>
    <w:tmpl w:val="381C0D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CD64B9"/>
    <w:multiLevelType w:val="hybridMultilevel"/>
    <w:tmpl w:val="9AB824C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5BA47EF9"/>
    <w:multiLevelType w:val="hybridMultilevel"/>
    <w:tmpl w:val="632E4D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E0586F"/>
    <w:multiLevelType w:val="hybridMultilevel"/>
    <w:tmpl w:val="632E4D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2F035C"/>
    <w:multiLevelType w:val="hybridMultilevel"/>
    <w:tmpl w:val="542A3F0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0E42A84"/>
    <w:multiLevelType w:val="hybridMultilevel"/>
    <w:tmpl w:val="632E4D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5B7654"/>
    <w:multiLevelType w:val="hybridMultilevel"/>
    <w:tmpl w:val="84C62F5C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>
    <w:nsid w:val="72976AD2"/>
    <w:multiLevelType w:val="hybridMultilevel"/>
    <w:tmpl w:val="57D6FD68"/>
    <w:lvl w:ilvl="0" w:tplc="4A700E7E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CF18DA"/>
    <w:multiLevelType w:val="hybridMultilevel"/>
    <w:tmpl w:val="451CBE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D804FD"/>
    <w:multiLevelType w:val="hybridMultilevel"/>
    <w:tmpl w:val="9FB45920"/>
    <w:lvl w:ilvl="0" w:tplc="BF6ADF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F65A84"/>
    <w:multiLevelType w:val="hybridMultilevel"/>
    <w:tmpl w:val="703AF9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19"/>
  </w:num>
  <w:num w:numId="4">
    <w:abstractNumId w:val="10"/>
  </w:num>
  <w:num w:numId="5">
    <w:abstractNumId w:val="9"/>
  </w:num>
  <w:num w:numId="6">
    <w:abstractNumId w:val="4"/>
  </w:num>
  <w:num w:numId="7">
    <w:abstractNumId w:val="20"/>
  </w:num>
  <w:num w:numId="8">
    <w:abstractNumId w:val="15"/>
  </w:num>
  <w:num w:numId="9">
    <w:abstractNumId w:val="8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5"/>
  </w:num>
  <w:num w:numId="13">
    <w:abstractNumId w:val="18"/>
  </w:num>
  <w:num w:numId="14">
    <w:abstractNumId w:val="12"/>
  </w:num>
  <w:num w:numId="15">
    <w:abstractNumId w:val="22"/>
  </w:num>
  <w:num w:numId="16">
    <w:abstractNumId w:val="7"/>
  </w:num>
  <w:num w:numId="17">
    <w:abstractNumId w:val="6"/>
  </w:num>
  <w:num w:numId="18">
    <w:abstractNumId w:val="14"/>
  </w:num>
  <w:num w:numId="19">
    <w:abstractNumId w:val="13"/>
  </w:num>
  <w:num w:numId="20">
    <w:abstractNumId w:val="1"/>
  </w:num>
  <w:num w:numId="21">
    <w:abstractNumId w:val="16"/>
  </w:num>
  <w:num w:numId="22">
    <w:abstractNumId w:val="0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E158E"/>
    <w:rsid w:val="000078AC"/>
    <w:rsid w:val="00016D5D"/>
    <w:rsid w:val="00025CE3"/>
    <w:rsid w:val="00033719"/>
    <w:rsid w:val="000433C1"/>
    <w:rsid w:val="00063A21"/>
    <w:rsid w:val="00064226"/>
    <w:rsid w:val="00067D56"/>
    <w:rsid w:val="00084256"/>
    <w:rsid w:val="00086639"/>
    <w:rsid w:val="00090472"/>
    <w:rsid w:val="00090867"/>
    <w:rsid w:val="00090B6D"/>
    <w:rsid w:val="00092478"/>
    <w:rsid w:val="00097924"/>
    <w:rsid w:val="000A24E9"/>
    <w:rsid w:val="000A34EB"/>
    <w:rsid w:val="000C1EF4"/>
    <w:rsid w:val="000C4B8A"/>
    <w:rsid w:val="000C6459"/>
    <w:rsid w:val="000D52AF"/>
    <w:rsid w:val="000D761E"/>
    <w:rsid w:val="000E5113"/>
    <w:rsid w:val="000F1F14"/>
    <w:rsid w:val="000F33BC"/>
    <w:rsid w:val="001071CD"/>
    <w:rsid w:val="00110C2C"/>
    <w:rsid w:val="00145A25"/>
    <w:rsid w:val="00160B12"/>
    <w:rsid w:val="0016363A"/>
    <w:rsid w:val="00176A8F"/>
    <w:rsid w:val="001813BC"/>
    <w:rsid w:val="00190188"/>
    <w:rsid w:val="00192A93"/>
    <w:rsid w:val="001A67D7"/>
    <w:rsid w:val="001B0E2B"/>
    <w:rsid w:val="001D5798"/>
    <w:rsid w:val="001E374E"/>
    <w:rsid w:val="001E6916"/>
    <w:rsid w:val="001F03EE"/>
    <w:rsid w:val="001F442A"/>
    <w:rsid w:val="001F72F9"/>
    <w:rsid w:val="00216F49"/>
    <w:rsid w:val="00225688"/>
    <w:rsid w:val="002375B8"/>
    <w:rsid w:val="00245D4F"/>
    <w:rsid w:val="00277F55"/>
    <w:rsid w:val="002874BA"/>
    <w:rsid w:val="0029538E"/>
    <w:rsid w:val="0029677F"/>
    <w:rsid w:val="002C27A1"/>
    <w:rsid w:val="002C6C9E"/>
    <w:rsid w:val="002E5211"/>
    <w:rsid w:val="002E73A4"/>
    <w:rsid w:val="002F29CF"/>
    <w:rsid w:val="002F6E23"/>
    <w:rsid w:val="002F7A4E"/>
    <w:rsid w:val="00301D49"/>
    <w:rsid w:val="00301F75"/>
    <w:rsid w:val="00320836"/>
    <w:rsid w:val="00326F35"/>
    <w:rsid w:val="003273DF"/>
    <w:rsid w:val="00333A3F"/>
    <w:rsid w:val="00333EB7"/>
    <w:rsid w:val="003508D2"/>
    <w:rsid w:val="00352526"/>
    <w:rsid w:val="00353B89"/>
    <w:rsid w:val="00363B5E"/>
    <w:rsid w:val="00364EF9"/>
    <w:rsid w:val="00395A18"/>
    <w:rsid w:val="003A0370"/>
    <w:rsid w:val="003A5725"/>
    <w:rsid w:val="003B0F7C"/>
    <w:rsid w:val="003C2FB3"/>
    <w:rsid w:val="003D3F68"/>
    <w:rsid w:val="003F5334"/>
    <w:rsid w:val="00423AEA"/>
    <w:rsid w:val="00435B51"/>
    <w:rsid w:val="00435F22"/>
    <w:rsid w:val="004551D4"/>
    <w:rsid w:val="0048075B"/>
    <w:rsid w:val="0048671D"/>
    <w:rsid w:val="004B6ED9"/>
    <w:rsid w:val="004B7622"/>
    <w:rsid w:val="004C767A"/>
    <w:rsid w:val="004D1016"/>
    <w:rsid w:val="004D7FC0"/>
    <w:rsid w:val="004E0A94"/>
    <w:rsid w:val="004E5349"/>
    <w:rsid w:val="004F4C9B"/>
    <w:rsid w:val="0051273F"/>
    <w:rsid w:val="00523A55"/>
    <w:rsid w:val="005259E2"/>
    <w:rsid w:val="005437F6"/>
    <w:rsid w:val="00554373"/>
    <w:rsid w:val="00561D33"/>
    <w:rsid w:val="00575605"/>
    <w:rsid w:val="00582883"/>
    <w:rsid w:val="005856FB"/>
    <w:rsid w:val="005901B9"/>
    <w:rsid w:val="005925F1"/>
    <w:rsid w:val="00592C10"/>
    <w:rsid w:val="00597667"/>
    <w:rsid w:val="005A500B"/>
    <w:rsid w:val="005C7688"/>
    <w:rsid w:val="005E64D7"/>
    <w:rsid w:val="005F424F"/>
    <w:rsid w:val="006008A5"/>
    <w:rsid w:val="00605D77"/>
    <w:rsid w:val="00616C28"/>
    <w:rsid w:val="00620CDC"/>
    <w:rsid w:val="006227FF"/>
    <w:rsid w:val="006242CA"/>
    <w:rsid w:val="00635F5D"/>
    <w:rsid w:val="00642135"/>
    <w:rsid w:val="00644D4D"/>
    <w:rsid w:val="006731A9"/>
    <w:rsid w:val="00690B33"/>
    <w:rsid w:val="00690FFD"/>
    <w:rsid w:val="0069428C"/>
    <w:rsid w:val="006B7497"/>
    <w:rsid w:val="006B7DDD"/>
    <w:rsid w:val="006C0ABD"/>
    <w:rsid w:val="006D091A"/>
    <w:rsid w:val="006D55BC"/>
    <w:rsid w:val="006E0718"/>
    <w:rsid w:val="006E10B3"/>
    <w:rsid w:val="006F1141"/>
    <w:rsid w:val="006F122C"/>
    <w:rsid w:val="006F24CC"/>
    <w:rsid w:val="0071512E"/>
    <w:rsid w:val="0074477F"/>
    <w:rsid w:val="007447B2"/>
    <w:rsid w:val="00754BBB"/>
    <w:rsid w:val="007632CF"/>
    <w:rsid w:val="00765D77"/>
    <w:rsid w:val="00776B67"/>
    <w:rsid w:val="0078200B"/>
    <w:rsid w:val="00787D9B"/>
    <w:rsid w:val="007B61E7"/>
    <w:rsid w:val="007E1AE1"/>
    <w:rsid w:val="007E398F"/>
    <w:rsid w:val="007F2035"/>
    <w:rsid w:val="007F61D7"/>
    <w:rsid w:val="007F6FD0"/>
    <w:rsid w:val="0080091E"/>
    <w:rsid w:val="00805C36"/>
    <w:rsid w:val="00811DE8"/>
    <w:rsid w:val="00833143"/>
    <w:rsid w:val="00847E82"/>
    <w:rsid w:val="00870E1D"/>
    <w:rsid w:val="00871307"/>
    <w:rsid w:val="00877DA6"/>
    <w:rsid w:val="00890B59"/>
    <w:rsid w:val="008C4641"/>
    <w:rsid w:val="008C6673"/>
    <w:rsid w:val="008D31EE"/>
    <w:rsid w:val="008E7A48"/>
    <w:rsid w:val="008F27F6"/>
    <w:rsid w:val="008F3D34"/>
    <w:rsid w:val="00900512"/>
    <w:rsid w:val="00900D7E"/>
    <w:rsid w:val="0090266D"/>
    <w:rsid w:val="00931A47"/>
    <w:rsid w:val="00942D05"/>
    <w:rsid w:val="00946F2C"/>
    <w:rsid w:val="009510D3"/>
    <w:rsid w:val="00953709"/>
    <w:rsid w:val="009600E0"/>
    <w:rsid w:val="009608C1"/>
    <w:rsid w:val="00966D23"/>
    <w:rsid w:val="00967A70"/>
    <w:rsid w:val="0097575A"/>
    <w:rsid w:val="00980B90"/>
    <w:rsid w:val="0098119A"/>
    <w:rsid w:val="009A00D5"/>
    <w:rsid w:val="009A3773"/>
    <w:rsid w:val="009A5E68"/>
    <w:rsid w:val="009A6EA2"/>
    <w:rsid w:val="009C6FCE"/>
    <w:rsid w:val="009D3ACC"/>
    <w:rsid w:val="009E36F0"/>
    <w:rsid w:val="009E75DA"/>
    <w:rsid w:val="009F6195"/>
    <w:rsid w:val="00A02122"/>
    <w:rsid w:val="00A04F02"/>
    <w:rsid w:val="00A069BD"/>
    <w:rsid w:val="00A2317E"/>
    <w:rsid w:val="00A316F2"/>
    <w:rsid w:val="00A31B68"/>
    <w:rsid w:val="00A43C42"/>
    <w:rsid w:val="00A50AD8"/>
    <w:rsid w:val="00A5329B"/>
    <w:rsid w:val="00A56115"/>
    <w:rsid w:val="00A62757"/>
    <w:rsid w:val="00A7005D"/>
    <w:rsid w:val="00A74DBE"/>
    <w:rsid w:val="00A80EF3"/>
    <w:rsid w:val="00A815A9"/>
    <w:rsid w:val="00A8367B"/>
    <w:rsid w:val="00A87C3E"/>
    <w:rsid w:val="00AA09B2"/>
    <w:rsid w:val="00AA3DC7"/>
    <w:rsid w:val="00AA4116"/>
    <w:rsid w:val="00AB0617"/>
    <w:rsid w:val="00AC46FA"/>
    <w:rsid w:val="00AC7C28"/>
    <w:rsid w:val="00AD1CB0"/>
    <w:rsid w:val="00AE1165"/>
    <w:rsid w:val="00AF2ADC"/>
    <w:rsid w:val="00B05CE1"/>
    <w:rsid w:val="00B1254E"/>
    <w:rsid w:val="00B134C3"/>
    <w:rsid w:val="00B13980"/>
    <w:rsid w:val="00B14519"/>
    <w:rsid w:val="00B15571"/>
    <w:rsid w:val="00B1591F"/>
    <w:rsid w:val="00B235F4"/>
    <w:rsid w:val="00B26F3B"/>
    <w:rsid w:val="00B34C11"/>
    <w:rsid w:val="00B42F04"/>
    <w:rsid w:val="00B50D6A"/>
    <w:rsid w:val="00B61C59"/>
    <w:rsid w:val="00B637C9"/>
    <w:rsid w:val="00B8538F"/>
    <w:rsid w:val="00B877DE"/>
    <w:rsid w:val="00B92464"/>
    <w:rsid w:val="00B948C9"/>
    <w:rsid w:val="00B96689"/>
    <w:rsid w:val="00BA74A6"/>
    <w:rsid w:val="00BC0297"/>
    <w:rsid w:val="00BC048F"/>
    <w:rsid w:val="00BC32F6"/>
    <w:rsid w:val="00BC67AA"/>
    <w:rsid w:val="00BC7DDF"/>
    <w:rsid w:val="00BF59D0"/>
    <w:rsid w:val="00C02A2D"/>
    <w:rsid w:val="00C26795"/>
    <w:rsid w:val="00C41EE6"/>
    <w:rsid w:val="00C454A2"/>
    <w:rsid w:val="00C47F68"/>
    <w:rsid w:val="00C557F5"/>
    <w:rsid w:val="00C57759"/>
    <w:rsid w:val="00C57AE3"/>
    <w:rsid w:val="00C64B24"/>
    <w:rsid w:val="00C67015"/>
    <w:rsid w:val="00C730AF"/>
    <w:rsid w:val="00C73C6E"/>
    <w:rsid w:val="00C8392D"/>
    <w:rsid w:val="00C91336"/>
    <w:rsid w:val="00C936A4"/>
    <w:rsid w:val="00C936CF"/>
    <w:rsid w:val="00CA633F"/>
    <w:rsid w:val="00CB01F6"/>
    <w:rsid w:val="00CB3803"/>
    <w:rsid w:val="00CB3D89"/>
    <w:rsid w:val="00CB603C"/>
    <w:rsid w:val="00CC7E1F"/>
    <w:rsid w:val="00CD0CAC"/>
    <w:rsid w:val="00CD450B"/>
    <w:rsid w:val="00CE3D0E"/>
    <w:rsid w:val="00CE4315"/>
    <w:rsid w:val="00CE5898"/>
    <w:rsid w:val="00CE6798"/>
    <w:rsid w:val="00CE6A7F"/>
    <w:rsid w:val="00CF14E9"/>
    <w:rsid w:val="00CF15F6"/>
    <w:rsid w:val="00CF4E57"/>
    <w:rsid w:val="00CF4E6E"/>
    <w:rsid w:val="00D032CE"/>
    <w:rsid w:val="00D0440B"/>
    <w:rsid w:val="00D0559E"/>
    <w:rsid w:val="00D11586"/>
    <w:rsid w:val="00D1601C"/>
    <w:rsid w:val="00D22082"/>
    <w:rsid w:val="00D25033"/>
    <w:rsid w:val="00D37556"/>
    <w:rsid w:val="00D427B4"/>
    <w:rsid w:val="00D512DE"/>
    <w:rsid w:val="00D607D3"/>
    <w:rsid w:val="00D65907"/>
    <w:rsid w:val="00D65AD4"/>
    <w:rsid w:val="00D77464"/>
    <w:rsid w:val="00D8098E"/>
    <w:rsid w:val="00D87B91"/>
    <w:rsid w:val="00DB261D"/>
    <w:rsid w:val="00DC35BD"/>
    <w:rsid w:val="00DD2682"/>
    <w:rsid w:val="00DE158E"/>
    <w:rsid w:val="00DE3655"/>
    <w:rsid w:val="00DF29C0"/>
    <w:rsid w:val="00DF33E6"/>
    <w:rsid w:val="00DF5439"/>
    <w:rsid w:val="00E03946"/>
    <w:rsid w:val="00E14FE0"/>
    <w:rsid w:val="00E15C6D"/>
    <w:rsid w:val="00E20A7B"/>
    <w:rsid w:val="00E24882"/>
    <w:rsid w:val="00E249D4"/>
    <w:rsid w:val="00E2772A"/>
    <w:rsid w:val="00E37431"/>
    <w:rsid w:val="00E50958"/>
    <w:rsid w:val="00E52286"/>
    <w:rsid w:val="00E6153F"/>
    <w:rsid w:val="00E66A4E"/>
    <w:rsid w:val="00E817B9"/>
    <w:rsid w:val="00E845A2"/>
    <w:rsid w:val="00E854AB"/>
    <w:rsid w:val="00E877FF"/>
    <w:rsid w:val="00EB2E4A"/>
    <w:rsid w:val="00EB5A6A"/>
    <w:rsid w:val="00ED0867"/>
    <w:rsid w:val="00ED1889"/>
    <w:rsid w:val="00EF04FB"/>
    <w:rsid w:val="00EF46F5"/>
    <w:rsid w:val="00F0287A"/>
    <w:rsid w:val="00F02BDB"/>
    <w:rsid w:val="00F257C0"/>
    <w:rsid w:val="00F26333"/>
    <w:rsid w:val="00F50B8D"/>
    <w:rsid w:val="00F50DF9"/>
    <w:rsid w:val="00F53AC0"/>
    <w:rsid w:val="00F57A31"/>
    <w:rsid w:val="00F61CCE"/>
    <w:rsid w:val="00F67C07"/>
    <w:rsid w:val="00F71E03"/>
    <w:rsid w:val="00F737E2"/>
    <w:rsid w:val="00F7414D"/>
    <w:rsid w:val="00F7615C"/>
    <w:rsid w:val="00F90E0F"/>
    <w:rsid w:val="00F93ACD"/>
    <w:rsid w:val="00FB2B17"/>
    <w:rsid w:val="00FB365F"/>
    <w:rsid w:val="00FC7DB7"/>
    <w:rsid w:val="00FD4968"/>
    <w:rsid w:val="00FE2F31"/>
    <w:rsid w:val="00FE6F3B"/>
    <w:rsid w:val="00FF58ED"/>
    <w:rsid w:val="00FF6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0B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091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A5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5725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CD450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CD450B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Schvuk">
    <w:name w:val="Schv_uk_"/>
    <w:basedOn w:val="Normln"/>
    <w:next w:val="Normln"/>
    <w:autoRedefine/>
    <w:rsid w:val="00CD450B"/>
    <w:pPr>
      <w:numPr>
        <w:ilvl w:val="1"/>
        <w:numId w:val="16"/>
      </w:numPr>
      <w:tabs>
        <w:tab w:val="left" w:pos="0"/>
        <w:tab w:val="left" w:pos="284"/>
      </w:tabs>
      <w:spacing w:after="0" w:line="240" w:lineRule="auto"/>
    </w:pPr>
    <w:rPr>
      <w:rFonts w:ascii="Arial Narrow" w:eastAsia="Times New Roman" w:hAnsi="Arial Narrow" w:cs="Times New Roman"/>
      <w:b/>
      <w:noProof/>
      <w:sz w:val="24"/>
      <w:szCs w:val="20"/>
      <w:lang w:eastAsia="cs-CZ"/>
    </w:rPr>
  </w:style>
  <w:style w:type="paragraph" w:customStyle="1" w:styleId="slovn21">
    <w:name w:val="číslování2(1.)"/>
    <w:basedOn w:val="Normln"/>
    <w:autoRedefine/>
    <w:rsid w:val="00CD450B"/>
    <w:pPr>
      <w:numPr>
        <w:ilvl w:val="3"/>
        <w:numId w:val="16"/>
      </w:numPr>
      <w:tabs>
        <w:tab w:val="left" w:pos="567"/>
      </w:tabs>
      <w:spacing w:after="0" w:line="240" w:lineRule="auto"/>
      <w:ind w:left="567" w:hanging="283"/>
      <w:jc w:val="both"/>
    </w:pPr>
    <w:rPr>
      <w:rFonts w:ascii="Times New Roman" w:eastAsia="Times New Roman" w:hAnsi="Times New Roman" w:cs="Times New Roman"/>
      <w:noProof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ACC04-525E-42B8-91A9-A99A5A360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3</Pages>
  <Words>669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Nemocnice České Budějovice, a.s.</Company>
  <LinksUpToDate>false</LinksUpToDate>
  <CharactersWithSpaces>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dvorakova</dc:creator>
  <cp:lastModifiedBy>Uzivatel</cp:lastModifiedBy>
  <cp:revision>6</cp:revision>
  <cp:lastPrinted>2014-02-06T15:38:00Z</cp:lastPrinted>
  <dcterms:created xsi:type="dcterms:W3CDTF">2014-02-04T15:24:00Z</dcterms:created>
  <dcterms:modified xsi:type="dcterms:W3CDTF">2014-05-28T14:17:00Z</dcterms:modified>
</cp:coreProperties>
</file>